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85" w:rsidRDefault="000F7685" w:rsidP="000F7685">
      <w:pPr>
        <w:pStyle w:val="1"/>
      </w:pPr>
      <w:r>
        <w:t xml:space="preserve">ДОГОВОР </w:t>
      </w:r>
    </w:p>
    <w:p w:rsidR="001F2B15" w:rsidRDefault="000F7685" w:rsidP="000F7685">
      <w:pPr>
        <w:jc w:val="center"/>
        <w:rPr>
          <w:b/>
          <w:sz w:val="24"/>
        </w:rPr>
      </w:pPr>
      <w:r>
        <w:rPr>
          <w:b/>
          <w:sz w:val="24"/>
        </w:rPr>
        <w:t>об оказании платных дополнительных услуг</w:t>
      </w:r>
      <w:r w:rsidR="001A376E">
        <w:rPr>
          <w:b/>
          <w:sz w:val="24"/>
        </w:rPr>
        <w:t xml:space="preserve">           </w:t>
      </w:r>
    </w:p>
    <w:p w:rsidR="001A376E" w:rsidRDefault="001A376E" w:rsidP="000F7685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муниципальным </w:t>
      </w:r>
      <w:r w:rsidR="001F2B15">
        <w:rPr>
          <w:b/>
          <w:sz w:val="24"/>
        </w:rPr>
        <w:t>бюджетным</w:t>
      </w:r>
      <w:r>
        <w:rPr>
          <w:b/>
          <w:sz w:val="24"/>
        </w:rPr>
        <w:t xml:space="preserve"> дошкольным образовательным учреждением  </w:t>
      </w:r>
    </w:p>
    <w:p w:rsidR="000F7685" w:rsidRDefault="001A376E" w:rsidP="000F7685">
      <w:pPr>
        <w:jc w:val="center"/>
        <w:rPr>
          <w:b/>
          <w:sz w:val="24"/>
        </w:rPr>
      </w:pPr>
      <w:r>
        <w:rPr>
          <w:b/>
          <w:sz w:val="24"/>
        </w:rPr>
        <w:t>города Ростова-на-Дону «Детский сад</w:t>
      </w:r>
      <w:r w:rsidR="00286376">
        <w:rPr>
          <w:b/>
          <w:sz w:val="24"/>
        </w:rPr>
        <w:t xml:space="preserve"> </w:t>
      </w:r>
      <w:r>
        <w:rPr>
          <w:b/>
          <w:sz w:val="24"/>
        </w:rPr>
        <w:t>№ 3</w:t>
      </w:r>
      <w:r w:rsidR="001F2B15">
        <w:rPr>
          <w:b/>
          <w:sz w:val="24"/>
        </w:rPr>
        <w:t>12</w:t>
      </w:r>
      <w:r>
        <w:rPr>
          <w:b/>
          <w:sz w:val="24"/>
        </w:rPr>
        <w:t>»</w:t>
      </w:r>
    </w:p>
    <w:p w:rsidR="000F7685" w:rsidRPr="00A34526" w:rsidRDefault="000F7685" w:rsidP="000F7685">
      <w:pPr>
        <w:jc w:val="center"/>
        <w:rPr>
          <w:b/>
          <w:sz w:val="24"/>
        </w:rPr>
      </w:pPr>
    </w:p>
    <w:p w:rsidR="000F7685" w:rsidRDefault="000F7685" w:rsidP="000F7685">
      <w:pPr>
        <w:jc w:val="both"/>
        <w:rPr>
          <w:sz w:val="24"/>
        </w:rPr>
      </w:pPr>
      <w:r>
        <w:rPr>
          <w:sz w:val="24"/>
        </w:rPr>
        <w:t>г. Ростов - н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Дону                                                                         </w:t>
      </w:r>
      <w:r>
        <w:rPr>
          <w:sz w:val="24"/>
        </w:rPr>
        <w:tab/>
        <w:t>«___»</w:t>
      </w:r>
      <w:r w:rsidR="00241674">
        <w:rPr>
          <w:sz w:val="24"/>
        </w:rPr>
        <w:t>_____________  20__</w:t>
      </w:r>
      <w:r>
        <w:rPr>
          <w:sz w:val="24"/>
        </w:rPr>
        <w:t xml:space="preserve"> г.</w:t>
      </w:r>
    </w:p>
    <w:p w:rsidR="000F7685" w:rsidRDefault="000F7685" w:rsidP="000F7685">
      <w:pPr>
        <w:pStyle w:val="a3"/>
      </w:pPr>
    </w:p>
    <w:p w:rsidR="00EF6051" w:rsidRDefault="00EF6051" w:rsidP="00EF6051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муниципальное </w:t>
      </w:r>
      <w:r w:rsidR="001F2B15">
        <w:rPr>
          <w:sz w:val="24"/>
          <w:szCs w:val="24"/>
        </w:rPr>
        <w:t>бюджетное</w:t>
      </w:r>
      <w:r>
        <w:rPr>
          <w:sz w:val="24"/>
          <w:szCs w:val="24"/>
        </w:rPr>
        <w:t xml:space="preserve"> дошкольно</w:t>
      </w:r>
      <w:r w:rsidR="00461113">
        <w:rPr>
          <w:sz w:val="24"/>
          <w:szCs w:val="24"/>
        </w:rPr>
        <w:t>е</w:t>
      </w:r>
      <w:r>
        <w:rPr>
          <w:sz w:val="24"/>
          <w:szCs w:val="24"/>
        </w:rPr>
        <w:t xml:space="preserve"> образовательное учреждение города Ростова-на-Дону</w:t>
      </w:r>
      <w:r w:rsidR="00461113">
        <w:rPr>
          <w:sz w:val="24"/>
          <w:szCs w:val="24"/>
        </w:rPr>
        <w:t xml:space="preserve"> </w:t>
      </w:r>
      <w:r>
        <w:rPr>
          <w:sz w:val="24"/>
          <w:szCs w:val="24"/>
        </w:rPr>
        <w:t>«Детский сад № 3</w:t>
      </w:r>
      <w:r w:rsidR="001F2B15">
        <w:rPr>
          <w:sz w:val="24"/>
          <w:szCs w:val="24"/>
        </w:rPr>
        <w:t>12</w:t>
      </w:r>
      <w:r>
        <w:rPr>
          <w:sz w:val="24"/>
          <w:szCs w:val="24"/>
        </w:rPr>
        <w:t>»</w:t>
      </w:r>
      <w:r w:rsidR="00461113">
        <w:rPr>
          <w:sz w:val="24"/>
          <w:szCs w:val="24"/>
        </w:rPr>
        <w:t xml:space="preserve"> </w:t>
      </w:r>
      <w:r>
        <w:rPr>
          <w:sz w:val="24"/>
          <w:szCs w:val="24"/>
        </w:rPr>
        <w:t>(в дальнейшем – Исполнитель)     на основании     лицензии   на право осуществления образовательной  деятельности  серия 61 Л 01 № 00032</w:t>
      </w:r>
      <w:r w:rsidR="001F2B15">
        <w:rPr>
          <w:sz w:val="24"/>
          <w:szCs w:val="24"/>
        </w:rPr>
        <w:t>50</w:t>
      </w:r>
      <w:r>
        <w:rPr>
          <w:sz w:val="24"/>
          <w:szCs w:val="24"/>
        </w:rPr>
        <w:t>, регистрационный номер № 56</w:t>
      </w:r>
      <w:r w:rsidR="001F2B15">
        <w:rPr>
          <w:sz w:val="24"/>
          <w:szCs w:val="24"/>
        </w:rPr>
        <w:t>06</w:t>
      </w:r>
      <w:r>
        <w:rPr>
          <w:sz w:val="24"/>
          <w:szCs w:val="24"/>
        </w:rPr>
        <w:t>, выданной Региональной службой по надзору и контролю в сфере образования  Ростовской области 2</w:t>
      </w:r>
      <w:r w:rsidR="001F2B15">
        <w:rPr>
          <w:sz w:val="24"/>
          <w:szCs w:val="24"/>
        </w:rPr>
        <w:t>7</w:t>
      </w:r>
      <w:r>
        <w:rPr>
          <w:sz w:val="24"/>
          <w:szCs w:val="24"/>
        </w:rPr>
        <w:t xml:space="preserve">.08.2015 г. и свидетельства о государственной аккредитации № </w:t>
      </w:r>
      <w:r w:rsidR="001F2B15">
        <w:rPr>
          <w:sz w:val="24"/>
          <w:szCs w:val="24"/>
        </w:rPr>
        <w:t>ДД</w:t>
      </w:r>
      <w:r>
        <w:rPr>
          <w:sz w:val="24"/>
          <w:szCs w:val="24"/>
        </w:rPr>
        <w:t xml:space="preserve"> </w:t>
      </w:r>
      <w:r w:rsidR="001F2B15">
        <w:rPr>
          <w:sz w:val="24"/>
          <w:szCs w:val="24"/>
        </w:rPr>
        <w:t>007352</w:t>
      </w:r>
      <w:r>
        <w:rPr>
          <w:sz w:val="24"/>
          <w:szCs w:val="24"/>
        </w:rPr>
        <w:t xml:space="preserve">, регистрационный номер № </w:t>
      </w:r>
      <w:r w:rsidR="001F2B15">
        <w:rPr>
          <w:sz w:val="24"/>
          <w:szCs w:val="24"/>
        </w:rPr>
        <w:t>368</w:t>
      </w:r>
      <w:r>
        <w:rPr>
          <w:sz w:val="24"/>
          <w:szCs w:val="24"/>
        </w:rPr>
        <w:t xml:space="preserve"> от </w:t>
      </w:r>
      <w:r w:rsidR="001F2B15">
        <w:rPr>
          <w:sz w:val="24"/>
          <w:szCs w:val="24"/>
        </w:rPr>
        <w:t>15</w:t>
      </w:r>
      <w:r>
        <w:rPr>
          <w:sz w:val="24"/>
          <w:szCs w:val="24"/>
        </w:rPr>
        <w:t>.0</w:t>
      </w:r>
      <w:r w:rsidR="001F2B15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1F2B15">
        <w:rPr>
          <w:sz w:val="24"/>
          <w:szCs w:val="24"/>
        </w:rPr>
        <w:t>10</w:t>
      </w:r>
      <w:r>
        <w:rPr>
          <w:sz w:val="24"/>
          <w:szCs w:val="24"/>
        </w:rPr>
        <w:t xml:space="preserve"> г., выданного </w:t>
      </w:r>
      <w:r>
        <w:rPr>
          <w:color w:val="000000"/>
          <w:sz w:val="24"/>
          <w:szCs w:val="24"/>
        </w:rPr>
        <w:t>Министерством общего и</w:t>
      </w:r>
      <w:proofErr w:type="gramEnd"/>
      <w:r>
        <w:rPr>
          <w:color w:val="000000"/>
          <w:sz w:val="24"/>
          <w:szCs w:val="24"/>
        </w:rPr>
        <w:t xml:space="preserve"> профессионального образования Ростовской области </w:t>
      </w:r>
      <w:r w:rsidR="001F2B15" w:rsidRPr="001F2B15">
        <w:rPr>
          <w:color w:val="000000"/>
          <w:sz w:val="24"/>
          <w:szCs w:val="24"/>
        </w:rPr>
        <w:t xml:space="preserve">15.01.2010 </w:t>
      </w:r>
      <w:r>
        <w:rPr>
          <w:color w:val="000000"/>
          <w:sz w:val="24"/>
          <w:szCs w:val="24"/>
        </w:rPr>
        <w:t>г.</w:t>
      </w:r>
      <w:r>
        <w:rPr>
          <w:sz w:val="24"/>
          <w:szCs w:val="24"/>
        </w:rPr>
        <w:t xml:space="preserve">, в лице заведующего </w:t>
      </w:r>
      <w:r w:rsidR="001F2B15">
        <w:rPr>
          <w:sz w:val="24"/>
          <w:szCs w:val="24"/>
        </w:rPr>
        <w:t xml:space="preserve">Снищенко Натальи Владимировны </w:t>
      </w:r>
      <w:r>
        <w:rPr>
          <w:sz w:val="24"/>
          <w:szCs w:val="24"/>
        </w:rPr>
        <w:t xml:space="preserve"> действующ</w:t>
      </w:r>
      <w:r w:rsidR="00461113">
        <w:rPr>
          <w:sz w:val="24"/>
          <w:szCs w:val="24"/>
        </w:rPr>
        <w:t>его</w:t>
      </w:r>
      <w:r>
        <w:rPr>
          <w:sz w:val="24"/>
          <w:szCs w:val="24"/>
        </w:rPr>
        <w:t xml:space="preserve"> на основании Устава Исполнителя, с одной стороны, и </w:t>
      </w:r>
    </w:p>
    <w:tbl>
      <w:tblPr>
        <w:tblpPr w:leftFromText="180" w:rightFromText="180" w:vertAnchor="text" w:horzAnchor="margin" w:tblpY="40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F7685" w:rsidRPr="008E16FD" w:rsidTr="009351EC">
        <w:trPr>
          <w:trHeight w:val="285"/>
        </w:trPr>
        <w:tc>
          <w:tcPr>
            <w:tcW w:w="10330" w:type="dxa"/>
          </w:tcPr>
          <w:p w:rsidR="000F7685" w:rsidRPr="008E16FD" w:rsidRDefault="000F7685" w:rsidP="009351EC">
            <w:pPr>
              <w:pStyle w:val="a3"/>
              <w:ind w:firstLine="567"/>
              <w:jc w:val="center"/>
              <w:rPr>
                <w:i/>
              </w:rPr>
            </w:pPr>
          </w:p>
        </w:tc>
      </w:tr>
    </w:tbl>
    <w:p w:rsidR="000F7685" w:rsidRPr="009839A4" w:rsidRDefault="000F7685" w:rsidP="000F7685">
      <w:pPr>
        <w:pStyle w:val="a3"/>
        <w:ind w:firstLine="567"/>
        <w:jc w:val="center"/>
        <w:rPr>
          <w:sz w:val="16"/>
          <w:szCs w:val="16"/>
        </w:rPr>
      </w:pPr>
      <w:r w:rsidRPr="009839A4">
        <w:rPr>
          <w:sz w:val="16"/>
          <w:szCs w:val="16"/>
        </w:rPr>
        <w:t>(Фамилия, имя, отчество и статус законного представителя)</w:t>
      </w:r>
    </w:p>
    <w:p w:rsidR="002233B4" w:rsidRDefault="000F7685" w:rsidP="002233B4">
      <w:pPr>
        <w:pStyle w:val="a3"/>
        <w:ind w:firstLine="567"/>
      </w:pPr>
      <w:proofErr w:type="gramStart"/>
      <w:r>
        <w:t>(в дальнейшем – Заказчик) заключили</w:t>
      </w:r>
      <w:r w:rsidR="00E834F3">
        <w:t xml:space="preserve"> настоящий договор</w:t>
      </w:r>
      <w:r>
        <w:t xml:space="preserve"> в соответствии с Гражданским кодексом Российской Федерации, </w:t>
      </w:r>
      <w:r w:rsidR="004C786C">
        <w:t>частью 9 статьи 54 Федерального закона «Об образовании в Российской Федерации» и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 сентября 2020 года № 1441 «Об утверждении Правил оказания платных образовательных услуг».</w:t>
      </w:r>
      <w:proofErr w:type="gramEnd"/>
    </w:p>
    <w:p w:rsidR="002233B4" w:rsidRDefault="002233B4" w:rsidP="002233B4">
      <w:pPr>
        <w:pStyle w:val="a3"/>
        <w:ind w:firstLine="567"/>
      </w:pPr>
    </w:p>
    <w:p w:rsidR="00286376" w:rsidRDefault="00286376" w:rsidP="002233B4">
      <w:pPr>
        <w:pStyle w:val="a3"/>
        <w:numPr>
          <w:ilvl w:val="0"/>
          <w:numId w:val="8"/>
        </w:numPr>
        <w:jc w:val="center"/>
        <w:rPr>
          <w:b/>
          <w:caps/>
        </w:rPr>
      </w:pPr>
      <w:r>
        <w:rPr>
          <w:b/>
          <w:caps/>
        </w:rPr>
        <w:t>Предмет договора</w:t>
      </w:r>
      <w:bookmarkStart w:id="0" w:name="_GoBack"/>
      <w:bookmarkEnd w:id="0"/>
    </w:p>
    <w:p w:rsidR="002233B4" w:rsidRDefault="002233B4" w:rsidP="002233B4">
      <w:pPr>
        <w:pStyle w:val="a3"/>
        <w:ind w:left="360" w:firstLine="0"/>
        <w:rPr>
          <w:b/>
          <w:caps/>
        </w:rPr>
      </w:pPr>
    </w:p>
    <w:p w:rsidR="00286376" w:rsidRDefault="00286376" w:rsidP="008311A1">
      <w:pPr>
        <w:pStyle w:val="3"/>
        <w:numPr>
          <w:ilvl w:val="1"/>
          <w:numId w:val="8"/>
        </w:numPr>
        <w:ind w:left="0" w:firstLine="0"/>
        <w:rPr>
          <w:sz w:val="24"/>
        </w:rPr>
      </w:pPr>
      <w:r>
        <w:rPr>
          <w:sz w:val="24"/>
        </w:rPr>
        <w:t>Исполнитель предоставляет, а Заказчик оплачивает дополнительные образовательные услуги, предоставляемые ребенку</w:t>
      </w:r>
    </w:p>
    <w:tbl>
      <w:tblPr>
        <w:tblpPr w:leftFromText="180" w:rightFromText="180" w:vertAnchor="text" w:horzAnchor="margin" w:tblpY="195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86376" w:rsidRPr="008E16FD" w:rsidTr="00306A44">
        <w:tc>
          <w:tcPr>
            <w:tcW w:w="10420" w:type="dxa"/>
          </w:tcPr>
          <w:p w:rsidR="00286376" w:rsidRPr="008E16FD" w:rsidRDefault="00286376" w:rsidP="00306A44">
            <w:pPr>
              <w:pStyle w:val="3"/>
              <w:ind w:firstLine="567"/>
              <w:jc w:val="center"/>
              <w:rPr>
                <w:i/>
                <w:sz w:val="24"/>
              </w:rPr>
            </w:pPr>
          </w:p>
        </w:tc>
      </w:tr>
      <w:tr w:rsidR="00286376" w:rsidRPr="008E16FD" w:rsidTr="00306A44">
        <w:tc>
          <w:tcPr>
            <w:tcW w:w="10420" w:type="dxa"/>
          </w:tcPr>
          <w:p w:rsidR="00286376" w:rsidRPr="008E16FD" w:rsidRDefault="00286376" w:rsidP="00306A44">
            <w:pPr>
              <w:pStyle w:val="3"/>
              <w:ind w:firstLine="567"/>
              <w:jc w:val="center"/>
              <w:rPr>
                <w:i/>
                <w:sz w:val="24"/>
              </w:rPr>
            </w:pPr>
          </w:p>
        </w:tc>
      </w:tr>
    </w:tbl>
    <w:p w:rsidR="00286376" w:rsidRPr="00286376" w:rsidRDefault="00286376" w:rsidP="00286376">
      <w:pPr>
        <w:pStyle w:val="3"/>
        <w:ind w:firstLine="567"/>
        <w:jc w:val="center"/>
        <w:rPr>
          <w:sz w:val="18"/>
          <w:szCs w:val="18"/>
        </w:rPr>
      </w:pPr>
      <w:r w:rsidRPr="00286376">
        <w:rPr>
          <w:sz w:val="18"/>
          <w:szCs w:val="18"/>
        </w:rPr>
        <w:t>(Ф.И.О. ребенка, адрес проживания, телефон)</w:t>
      </w:r>
    </w:p>
    <w:p w:rsidR="00286376" w:rsidRDefault="00286376" w:rsidP="00286376">
      <w:pPr>
        <w:pStyle w:val="3"/>
        <w:ind w:firstLine="0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286376" w:rsidRDefault="00286376" w:rsidP="00286376">
      <w:pPr>
        <w:pStyle w:val="3"/>
        <w:ind w:firstLine="567"/>
        <w:rPr>
          <w:sz w:val="24"/>
        </w:rPr>
      </w:pPr>
      <w:r>
        <w:rPr>
          <w:sz w:val="24"/>
        </w:rPr>
        <w:t xml:space="preserve">(в дальнейшем – </w:t>
      </w:r>
      <w:proofErr w:type="gramStart"/>
      <w:r w:rsidR="00E834F3">
        <w:rPr>
          <w:sz w:val="24"/>
        </w:rPr>
        <w:t>Обучающийся</w:t>
      </w:r>
      <w:proofErr w:type="gramEnd"/>
      <w:r>
        <w:rPr>
          <w:sz w:val="24"/>
        </w:rPr>
        <w:t xml:space="preserve">), наименование и количество которых определено в приложении 1, являющемся неотъемлемой частью настоящего договора. </w:t>
      </w:r>
    </w:p>
    <w:p w:rsidR="00286376" w:rsidRDefault="00286376" w:rsidP="008311A1">
      <w:pPr>
        <w:pStyle w:val="3"/>
        <w:numPr>
          <w:ilvl w:val="1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Срок </w:t>
      </w:r>
      <w:proofErr w:type="gramStart"/>
      <w:r>
        <w:rPr>
          <w:sz w:val="24"/>
        </w:rPr>
        <w:t>обучения</w:t>
      </w:r>
      <w:proofErr w:type="gramEnd"/>
      <w:r>
        <w:rPr>
          <w:sz w:val="24"/>
        </w:rPr>
        <w:t xml:space="preserve"> по дополнительным образовательным услугам составляет</w:t>
      </w:r>
      <w:r w:rsidRPr="005421A6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1F2B15">
        <w:rPr>
          <w:sz w:val="24"/>
        </w:rPr>
        <w:t xml:space="preserve">36 </w:t>
      </w:r>
      <w:r>
        <w:rPr>
          <w:b/>
          <w:sz w:val="24"/>
        </w:rPr>
        <w:t xml:space="preserve"> </w:t>
      </w:r>
      <w:r>
        <w:rPr>
          <w:sz w:val="24"/>
        </w:rPr>
        <w:t xml:space="preserve">недель. </w:t>
      </w:r>
    </w:p>
    <w:p w:rsidR="00286376" w:rsidRDefault="00286376" w:rsidP="008311A1">
      <w:pPr>
        <w:pStyle w:val="3"/>
        <w:numPr>
          <w:ilvl w:val="1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 Форма обучения – очная. </w:t>
      </w:r>
    </w:p>
    <w:p w:rsidR="00A50DDC" w:rsidRDefault="00A50DDC" w:rsidP="008311A1">
      <w:pPr>
        <w:pStyle w:val="3"/>
        <w:numPr>
          <w:ilvl w:val="1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 Место проведения дополнительных образовательных услуг -  М</w:t>
      </w:r>
      <w:r w:rsidR="001F2B15">
        <w:rPr>
          <w:sz w:val="24"/>
        </w:rPr>
        <w:t>Б</w:t>
      </w:r>
      <w:r>
        <w:rPr>
          <w:sz w:val="24"/>
        </w:rPr>
        <w:t>ДОУ № 3</w:t>
      </w:r>
      <w:r w:rsidR="001F2B15">
        <w:rPr>
          <w:sz w:val="24"/>
        </w:rPr>
        <w:t>12</w:t>
      </w:r>
      <w:r>
        <w:rPr>
          <w:sz w:val="24"/>
        </w:rPr>
        <w:t xml:space="preserve">, адрес: город Ростов-на-Дону, ул. </w:t>
      </w:r>
      <w:r w:rsidR="001F2B15">
        <w:rPr>
          <w:sz w:val="24"/>
        </w:rPr>
        <w:t>Туполева</w:t>
      </w:r>
      <w:r>
        <w:rPr>
          <w:sz w:val="24"/>
        </w:rPr>
        <w:t xml:space="preserve">, д. </w:t>
      </w:r>
      <w:r w:rsidR="001F2B15">
        <w:rPr>
          <w:sz w:val="24"/>
        </w:rPr>
        <w:t>24</w:t>
      </w:r>
      <w:r>
        <w:rPr>
          <w:sz w:val="24"/>
        </w:rPr>
        <w:t>.</w:t>
      </w:r>
    </w:p>
    <w:p w:rsidR="00286376" w:rsidRDefault="00286376" w:rsidP="008311A1">
      <w:pPr>
        <w:pStyle w:val="3"/>
        <w:numPr>
          <w:ilvl w:val="1"/>
          <w:numId w:val="8"/>
        </w:numPr>
        <w:ind w:left="0" w:firstLine="0"/>
        <w:rPr>
          <w:sz w:val="24"/>
        </w:rPr>
      </w:pPr>
      <w:r>
        <w:rPr>
          <w:sz w:val="24"/>
        </w:rPr>
        <w:t xml:space="preserve"> По окончании прохождения обучения, документ об усвоении образовательной программы </w:t>
      </w:r>
      <w:r w:rsidRPr="001F2B15">
        <w:rPr>
          <w:sz w:val="24"/>
          <w:u w:val="single"/>
        </w:rPr>
        <w:t>не выдается</w:t>
      </w:r>
      <w:r>
        <w:rPr>
          <w:sz w:val="24"/>
        </w:rPr>
        <w:t>.</w:t>
      </w:r>
    </w:p>
    <w:p w:rsidR="002233B4" w:rsidRDefault="002233B4" w:rsidP="008311A1">
      <w:pPr>
        <w:pStyle w:val="3"/>
        <w:ind w:firstLine="0"/>
        <w:rPr>
          <w:sz w:val="24"/>
        </w:rPr>
      </w:pPr>
    </w:p>
    <w:p w:rsidR="000F7685" w:rsidRDefault="000F7685" w:rsidP="002233B4">
      <w:pPr>
        <w:pStyle w:val="3"/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ОБЯЗАННОСТИ ИСПОЛНИТЕЛЯ</w:t>
      </w:r>
    </w:p>
    <w:p w:rsidR="000F7685" w:rsidRDefault="000F7685" w:rsidP="000F7685">
      <w:pPr>
        <w:ind w:firstLine="567"/>
        <w:jc w:val="both"/>
        <w:rPr>
          <w:sz w:val="24"/>
        </w:rPr>
      </w:pPr>
      <w:r>
        <w:rPr>
          <w:b/>
          <w:i/>
          <w:sz w:val="24"/>
        </w:rPr>
        <w:t>Исполнитель</w:t>
      </w:r>
      <w:r w:rsidR="00286376">
        <w:rPr>
          <w:b/>
          <w:i/>
          <w:sz w:val="24"/>
        </w:rPr>
        <w:t xml:space="preserve"> </w:t>
      </w:r>
      <w:r>
        <w:rPr>
          <w:b/>
          <w:i/>
          <w:sz w:val="24"/>
        </w:rPr>
        <w:t>обязан:</w:t>
      </w:r>
    </w:p>
    <w:p w:rsidR="00A50DDC" w:rsidRPr="00A50DDC" w:rsidRDefault="00A50DDC" w:rsidP="008311A1">
      <w:pPr>
        <w:pStyle w:val="ae"/>
        <w:numPr>
          <w:ilvl w:val="1"/>
          <w:numId w:val="8"/>
        </w:numPr>
        <w:ind w:left="0" w:firstLine="0"/>
        <w:jc w:val="both"/>
        <w:rPr>
          <w:sz w:val="24"/>
        </w:rPr>
      </w:pPr>
      <w:r w:rsidRPr="00A50DDC">
        <w:rPr>
          <w:sz w:val="24"/>
        </w:rPr>
        <w:t xml:space="preserve">Исполнитель обязан до заключения договора и в период его действия предоставлять </w:t>
      </w:r>
      <w:r w:rsidR="00461113">
        <w:rPr>
          <w:sz w:val="24"/>
        </w:rPr>
        <w:t>З</w:t>
      </w:r>
      <w:r w:rsidRPr="00A50DDC">
        <w:rPr>
          <w:sz w:val="24"/>
        </w:rPr>
        <w:t>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A50DDC" w:rsidRPr="00A50DDC" w:rsidRDefault="00A50DDC" w:rsidP="008311A1">
      <w:pPr>
        <w:pStyle w:val="ae"/>
        <w:numPr>
          <w:ilvl w:val="1"/>
          <w:numId w:val="8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Исполнитель обязан довести до </w:t>
      </w:r>
      <w:r w:rsidR="00461113">
        <w:rPr>
          <w:sz w:val="24"/>
        </w:rPr>
        <w:t>З</w:t>
      </w:r>
      <w:r>
        <w:rPr>
          <w:sz w:val="24"/>
        </w:rPr>
        <w:t xml:space="preserve">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0F7685" w:rsidRDefault="00A50DDC" w:rsidP="008311A1">
      <w:pPr>
        <w:jc w:val="both"/>
        <w:rPr>
          <w:sz w:val="24"/>
        </w:rPr>
      </w:pPr>
      <w:r>
        <w:rPr>
          <w:sz w:val="24"/>
        </w:rPr>
        <w:t xml:space="preserve">2.3. </w:t>
      </w:r>
      <w:r w:rsidR="000F7685">
        <w:rPr>
          <w:sz w:val="24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>2.</w:t>
      </w:r>
      <w:r w:rsidR="00A50DDC">
        <w:rPr>
          <w:sz w:val="24"/>
        </w:rPr>
        <w:t>4</w:t>
      </w:r>
      <w:r>
        <w:rPr>
          <w:sz w:val="24"/>
        </w:rPr>
        <w:t>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>2.</w:t>
      </w:r>
      <w:r w:rsidR="00A50DDC">
        <w:rPr>
          <w:sz w:val="24"/>
        </w:rPr>
        <w:t>5</w:t>
      </w:r>
      <w:r>
        <w:rPr>
          <w:sz w:val="24"/>
        </w:rPr>
        <w:t xml:space="preserve">. Во время оказания дополнительных образовательных услуг проявлять уважение к личности </w:t>
      </w:r>
      <w:r w:rsidR="00E834F3">
        <w:rPr>
          <w:sz w:val="24"/>
        </w:rPr>
        <w:t>Обучающегося</w:t>
      </w:r>
      <w:r>
        <w:rPr>
          <w:sz w:val="24"/>
        </w:rPr>
        <w:t xml:space="preserve">, оберегать его от всех форм физического и психологического насилия, обеспечить </w:t>
      </w:r>
      <w:r>
        <w:rPr>
          <w:sz w:val="24"/>
        </w:rPr>
        <w:lastRenderedPageBreak/>
        <w:t xml:space="preserve">условия укрепления нравственного, физического и психического здоровья, эмоционального благополучия </w:t>
      </w:r>
      <w:r w:rsidR="00E834F3">
        <w:rPr>
          <w:sz w:val="24"/>
        </w:rPr>
        <w:t>Обучающегося</w:t>
      </w:r>
      <w:r>
        <w:rPr>
          <w:sz w:val="24"/>
        </w:rPr>
        <w:t xml:space="preserve"> с учетом его индивидуальных особенностей.</w:t>
      </w:r>
    </w:p>
    <w:p w:rsidR="000F7685" w:rsidRDefault="000F7685" w:rsidP="008311A1">
      <w:pPr>
        <w:jc w:val="both"/>
        <w:rPr>
          <w:i/>
          <w:sz w:val="24"/>
        </w:rPr>
      </w:pPr>
      <w:r>
        <w:rPr>
          <w:sz w:val="24"/>
        </w:rPr>
        <w:t>2.</w:t>
      </w:r>
      <w:r w:rsidR="00A50DDC">
        <w:rPr>
          <w:sz w:val="24"/>
        </w:rPr>
        <w:t>6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Сохранить место за </w:t>
      </w:r>
      <w:r w:rsidR="00967A91">
        <w:rPr>
          <w:sz w:val="24"/>
        </w:rPr>
        <w:t>Обучающимся</w:t>
      </w:r>
      <w:r>
        <w:rPr>
          <w:sz w:val="24"/>
        </w:rPr>
        <w:t xml:space="preserve"> (в системе оказываемых </w:t>
      </w:r>
      <w:proofErr w:type="spellStart"/>
      <w:r>
        <w:rPr>
          <w:sz w:val="24"/>
        </w:rPr>
        <w:t>прогимназием</w:t>
      </w:r>
      <w:proofErr w:type="spellEnd"/>
      <w:r>
        <w:rPr>
          <w:sz w:val="24"/>
        </w:rPr>
        <w:t xml:space="preserve">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EE700E" w:rsidRDefault="00EE700E" w:rsidP="000F7685">
      <w:pPr>
        <w:pStyle w:val="a7"/>
        <w:ind w:firstLine="567"/>
        <w:rPr>
          <w:bCs/>
        </w:rPr>
      </w:pPr>
    </w:p>
    <w:p w:rsidR="000F7685" w:rsidRDefault="000F7685" w:rsidP="002233B4">
      <w:pPr>
        <w:pStyle w:val="a7"/>
        <w:numPr>
          <w:ilvl w:val="0"/>
          <w:numId w:val="8"/>
        </w:numPr>
        <w:jc w:val="center"/>
        <w:rPr>
          <w:b/>
        </w:rPr>
      </w:pPr>
      <w:r>
        <w:rPr>
          <w:b/>
        </w:rPr>
        <w:t>ОБЯЗАННОСТИ ЗАКАЗЧИКА</w:t>
      </w:r>
    </w:p>
    <w:p w:rsidR="002233B4" w:rsidRDefault="002233B4" w:rsidP="002233B4">
      <w:pPr>
        <w:pStyle w:val="a7"/>
        <w:ind w:left="360"/>
        <w:rPr>
          <w:b/>
        </w:rPr>
      </w:pPr>
    </w:p>
    <w:p w:rsidR="002233B4" w:rsidRDefault="002233B4" w:rsidP="002233B4">
      <w:pPr>
        <w:pStyle w:val="a7"/>
        <w:ind w:left="360"/>
        <w:rPr>
          <w:b/>
        </w:rPr>
      </w:pPr>
    </w:p>
    <w:p w:rsidR="000F7685" w:rsidRDefault="000F7685" w:rsidP="008311A1">
      <w:pPr>
        <w:spacing w:before="20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b/>
          <w:sz w:val="24"/>
        </w:rPr>
        <w:t>Своевременно (</w:t>
      </w:r>
      <w:r w:rsidR="0038554E">
        <w:rPr>
          <w:b/>
          <w:sz w:val="24"/>
        </w:rPr>
        <w:t>до 10</w:t>
      </w:r>
      <w:r>
        <w:rPr>
          <w:b/>
          <w:sz w:val="24"/>
        </w:rPr>
        <w:t xml:space="preserve"> числ</w:t>
      </w:r>
      <w:r w:rsidR="0038554E">
        <w:rPr>
          <w:b/>
          <w:sz w:val="24"/>
        </w:rPr>
        <w:t>а</w:t>
      </w:r>
      <w:r>
        <w:rPr>
          <w:b/>
          <w:sz w:val="24"/>
        </w:rPr>
        <w:t xml:space="preserve"> каждого месяца)  вносить плату</w:t>
      </w:r>
      <w:r>
        <w:rPr>
          <w:sz w:val="24"/>
        </w:rPr>
        <w:t xml:space="preserve"> за </w:t>
      </w:r>
      <w:r w:rsidR="00513A72">
        <w:rPr>
          <w:sz w:val="24"/>
        </w:rPr>
        <w:t xml:space="preserve">фактически </w:t>
      </w:r>
      <w:r>
        <w:rPr>
          <w:sz w:val="24"/>
        </w:rPr>
        <w:t>предоставленные услуги, указанные в разделе 1 настоящего договора.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8311A1" w:rsidRDefault="000F7685" w:rsidP="008311A1">
      <w:pPr>
        <w:ind w:firstLine="567"/>
        <w:jc w:val="both"/>
        <w:rPr>
          <w:b/>
          <w:i/>
          <w:color w:val="000000"/>
          <w:sz w:val="24"/>
        </w:rPr>
      </w:pPr>
      <w:r>
        <w:rPr>
          <w:sz w:val="24"/>
        </w:rPr>
        <w:t xml:space="preserve">3.3. </w:t>
      </w:r>
      <w:r>
        <w:rPr>
          <w:b/>
          <w:i/>
          <w:sz w:val="24"/>
        </w:rPr>
        <w:t xml:space="preserve">Извещать руководителя </w:t>
      </w:r>
      <w:proofErr w:type="gramStart"/>
      <w:r>
        <w:rPr>
          <w:b/>
          <w:i/>
          <w:sz w:val="24"/>
        </w:rPr>
        <w:t>Исполнителя</w:t>
      </w:r>
      <w:proofErr w:type="gramEnd"/>
      <w:r>
        <w:rPr>
          <w:b/>
          <w:i/>
          <w:sz w:val="24"/>
        </w:rPr>
        <w:t xml:space="preserve"> об уважительных причинах отсутствия </w:t>
      </w:r>
      <w:r w:rsidR="00E834F3">
        <w:rPr>
          <w:b/>
          <w:i/>
          <w:sz w:val="24"/>
        </w:rPr>
        <w:t>Обучающегося</w:t>
      </w:r>
      <w:r>
        <w:rPr>
          <w:b/>
          <w:i/>
          <w:sz w:val="24"/>
        </w:rPr>
        <w:t xml:space="preserve"> на занятиях.</w:t>
      </w:r>
      <w:r w:rsidR="008311A1" w:rsidRPr="008311A1">
        <w:rPr>
          <w:sz w:val="24"/>
        </w:rPr>
        <w:t xml:space="preserve"> </w:t>
      </w:r>
      <w:proofErr w:type="gramStart"/>
      <w:r w:rsidR="008311A1">
        <w:rPr>
          <w:sz w:val="24"/>
        </w:rPr>
        <w:t>(</w:t>
      </w:r>
      <w:r w:rsidR="008311A1">
        <w:rPr>
          <w:i/>
          <w:sz w:val="24"/>
        </w:rPr>
        <w:t>Любой пропуск Потребителя должен иметь письменное объяснение (справка  врача; записка от родителей, если пропущено не более 3-х дней).</w:t>
      </w:r>
      <w:proofErr w:type="gramEnd"/>
      <w:r w:rsidR="008311A1">
        <w:rPr>
          <w:i/>
          <w:sz w:val="24"/>
        </w:rPr>
        <w:t xml:space="preserve"> </w:t>
      </w:r>
      <w:r w:rsidR="008311A1" w:rsidRPr="0024366E">
        <w:rPr>
          <w:b/>
          <w:i/>
          <w:color w:val="000000"/>
          <w:sz w:val="24"/>
        </w:rPr>
        <w:t xml:space="preserve">Пропуск занятий не по болезни возможен только по согласованию с </w:t>
      </w:r>
      <w:r w:rsidR="008311A1">
        <w:rPr>
          <w:b/>
          <w:i/>
          <w:sz w:val="24"/>
        </w:rPr>
        <w:t>руководителем Исполнителя</w:t>
      </w:r>
      <w:r w:rsidR="008311A1" w:rsidRPr="0024366E">
        <w:rPr>
          <w:b/>
          <w:i/>
          <w:color w:val="000000"/>
          <w:sz w:val="24"/>
        </w:rPr>
        <w:t>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 xml:space="preserve">3.4. По просьбе Исполнителя приходить для беседы при наличии претензий Исполнителя к поведению </w:t>
      </w:r>
      <w:r w:rsidR="00967A91">
        <w:rPr>
          <w:sz w:val="24"/>
        </w:rPr>
        <w:t>Обучающегося</w:t>
      </w:r>
      <w:r>
        <w:rPr>
          <w:sz w:val="24"/>
        </w:rPr>
        <w:t xml:space="preserve"> или его отношению к получению дополнительных образовательных услуг.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>3.5. Проявлять уважение к педагогам, администрации и техническому персоналу Исполнителя.</w:t>
      </w:r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 xml:space="preserve">3.6. </w:t>
      </w:r>
      <w:proofErr w:type="gramStart"/>
      <w:r>
        <w:rPr>
          <w:sz w:val="24"/>
        </w:rPr>
        <w:t xml:space="preserve">Возмещать ущерб, причиненный </w:t>
      </w:r>
      <w:r w:rsidR="00967A91">
        <w:rPr>
          <w:sz w:val="24"/>
        </w:rPr>
        <w:t xml:space="preserve">Обучающимся </w:t>
      </w:r>
      <w:r>
        <w:rPr>
          <w:sz w:val="24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0F7685" w:rsidRDefault="000F7685" w:rsidP="008311A1">
      <w:pPr>
        <w:jc w:val="both"/>
        <w:rPr>
          <w:sz w:val="24"/>
        </w:rPr>
      </w:pPr>
      <w:r>
        <w:rPr>
          <w:sz w:val="24"/>
        </w:rPr>
        <w:t>3.</w:t>
      </w:r>
      <w:r w:rsidR="00B05F70">
        <w:rPr>
          <w:sz w:val="24"/>
        </w:rPr>
        <w:t>7</w:t>
      </w:r>
      <w:r>
        <w:rPr>
          <w:sz w:val="24"/>
        </w:rPr>
        <w:t xml:space="preserve">. Обеспечить посещение </w:t>
      </w:r>
      <w:proofErr w:type="gramStart"/>
      <w:r w:rsidR="00967A91">
        <w:rPr>
          <w:sz w:val="24"/>
        </w:rPr>
        <w:t>Обучающимся</w:t>
      </w:r>
      <w:proofErr w:type="gramEnd"/>
      <w:r>
        <w:rPr>
          <w:sz w:val="24"/>
        </w:rPr>
        <w:t xml:space="preserve"> занятий согласно учебному расписанию без опозданий, соблюдение режима работы М</w:t>
      </w:r>
      <w:r w:rsidR="001F2B15">
        <w:rPr>
          <w:sz w:val="24"/>
        </w:rPr>
        <w:t>Б</w:t>
      </w:r>
      <w:r>
        <w:rPr>
          <w:sz w:val="24"/>
        </w:rPr>
        <w:t>ДОУ.</w:t>
      </w:r>
    </w:p>
    <w:p w:rsidR="002233B4" w:rsidRPr="0024366E" w:rsidRDefault="002233B4" w:rsidP="000F7685">
      <w:pPr>
        <w:ind w:firstLine="567"/>
        <w:jc w:val="both"/>
        <w:rPr>
          <w:b/>
          <w:i/>
          <w:color w:val="000000"/>
          <w:sz w:val="24"/>
        </w:rPr>
      </w:pPr>
    </w:p>
    <w:p w:rsidR="000F7685" w:rsidRPr="0035758E" w:rsidRDefault="000F7685" w:rsidP="00EE700E">
      <w:pPr>
        <w:shd w:val="clear" w:color="auto" w:fill="FFFFFF"/>
        <w:spacing w:after="120"/>
        <w:jc w:val="center"/>
        <w:rPr>
          <w:b/>
          <w:bCs/>
          <w:snapToGrid w:val="0"/>
          <w:color w:val="000000"/>
          <w:sz w:val="23"/>
        </w:rPr>
      </w:pPr>
      <w:r w:rsidRPr="0035758E">
        <w:rPr>
          <w:b/>
          <w:bCs/>
          <w:snapToGrid w:val="0"/>
          <w:color w:val="000000"/>
          <w:sz w:val="23"/>
        </w:rPr>
        <w:t xml:space="preserve">4. ОБЯЗАННОСТИ </w:t>
      </w:r>
      <w:proofErr w:type="gramStart"/>
      <w:r w:rsidR="00967A91">
        <w:rPr>
          <w:b/>
          <w:bCs/>
          <w:snapToGrid w:val="0"/>
          <w:color w:val="000000"/>
          <w:sz w:val="23"/>
        </w:rPr>
        <w:t>ОБУЧАЮЩЕГОСЯ</w:t>
      </w:r>
      <w:proofErr w:type="gramEnd"/>
    </w:p>
    <w:p w:rsidR="000F7685" w:rsidRPr="00EE700E" w:rsidRDefault="00967A91" w:rsidP="000F7685">
      <w:pPr>
        <w:shd w:val="clear" w:color="auto" w:fill="FFFFFF"/>
        <w:spacing w:after="120"/>
        <w:ind w:firstLine="567"/>
        <w:rPr>
          <w:b/>
          <w:bCs/>
          <w:i/>
          <w:snapToGrid w:val="0"/>
          <w:color w:val="000000"/>
          <w:sz w:val="24"/>
          <w:szCs w:val="24"/>
        </w:rPr>
      </w:pPr>
      <w:r>
        <w:rPr>
          <w:b/>
          <w:bCs/>
          <w:i/>
          <w:snapToGrid w:val="0"/>
          <w:color w:val="000000"/>
          <w:sz w:val="24"/>
          <w:szCs w:val="24"/>
        </w:rPr>
        <w:t>Обучающийся</w:t>
      </w:r>
      <w:r w:rsidR="000F7685" w:rsidRPr="00EE700E">
        <w:rPr>
          <w:b/>
          <w:bCs/>
          <w:i/>
          <w:snapToGrid w:val="0"/>
          <w:color w:val="000000"/>
          <w:sz w:val="24"/>
          <w:szCs w:val="24"/>
        </w:rPr>
        <w:t xml:space="preserve"> обязан:</w:t>
      </w:r>
    </w:p>
    <w:p w:rsidR="000F7685" w:rsidRPr="0035758E" w:rsidRDefault="000F7685" w:rsidP="008311A1">
      <w:pPr>
        <w:shd w:val="clear" w:color="auto" w:fill="FFFFFF"/>
        <w:jc w:val="both"/>
        <w:rPr>
          <w:bCs/>
          <w:snapToGrid w:val="0"/>
          <w:sz w:val="24"/>
          <w:szCs w:val="24"/>
        </w:rPr>
      </w:pPr>
      <w:r w:rsidRPr="0035758E">
        <w:rPr>
          <w:bCs/>
          <w:snapToGrid w:val="0"/>
          <w:color w:val="000000"/>
          <w:sz w:val="24"/>
          <w:szCs w:val="24"/>
        </w:rPr>
        <w:t>4.1. Посещать занятия, указанные в учебном расписании.</w:t>
      </w:r>
    </w:p>
    <w:p w:rsidR="000F7685" w:rsidRPr="0035758E" w:rsidRDefault="000F7685" w:rsidP="008311A1">
      <w:pPr>
        <w:pStyle w:val="a3"/>
        <w:ind w:firstLine="0"/>
        <w:rPr>
          <w:szCs w:val="24"/>
        </w:rPr>
      </w:pPr>
      <w:r w:rsidRPr="0035758E">
        <w:rPr>
          <w:szCs w:val="24"/>
        </w:rPr>
        <w:t>4.2. Выполнять задания по подготовке к занятиям, даваемые педагогами общеобразовательного учреждения.</w:t>
      </w:r>
    </w:p>
    <w:p w:rsidR="000F7685" w:rsidRPr="0035758E" w:rsidRDefault="000F7685" w:rsidP="008311A1">
      <w:pPr>
        <w:shd w:val="clear" w:color="auto" w:fill="FFFFFF"/>
        <w:jc w:val="both"/>
        <w:rPr>
          <w:bCs/>
          <w:snapToGrid w:val="0"/>
          <w:sz w:val="24"/>
          <w:szCs w:val="24"/>
        </w:rPr>
      </w:pPr>
      <w:r w:rsidRPr="0035758E">
        <w:rPr>
          <w:bCs/>
          <w:snapToGrid w:val="0"/>
          <w:color w:val="000000"/>
          <w:sz w:val="24"/>
          <w:szCs w:val="24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F7685" w:rsidRDefault="000F7685" w:rsidP="008311A1">
      <w:pPr>
        <w:shd w:val="clear" w:color="auto" w:fill="FFFFFF"/>
        <w:jc w:val="both"/>
        <w:rPr>
          <w:bCs/>
          <w:snapToGrid w:val="0"/>
          <w:color w:val="000000"/>
          <w:sz w:val="24"/>
          <w:szCs w:val="24"/>
        </w:rPr>
      </w:pPr>
      <w:r w:rsidRPr="0035758E">
        <w:rPr>
          <w:bCs/>
          <w:snapToGrid w:val="0"/>
          <w:color w:val="000000"/>
          <w:sz w:val="24"/>
          <w:szCs w:val="24"/>
        </w:rPr>
        <w:t>4.4. Бережно относиться к имуществу Исполнителя.</w:t>
      </w:r>
    </w:p>
    <w:p w:rsidR="002233B4" w:rsidRPr="0035758E" w:rsidRDefault="002233B4" w:rsidP="000F7685">
      <w:pPr>
        <w:shd w:val="clear" w:color="auto" w:fill="FFFFFF"/>
        <w:ind w:firstLine="567"/>
        <w:jc w:val="both"/>
        <w:rPr>
          <w:bCs/>
          <w:snapToGrid w:val="0"/>
          <w:sz w:val="24"/>
          <w:szCs w:val="24"/>
        </w:rPr>
      </w:pPr>
    </w:p>
    <w:p w:rsidR="000F7685" w:rsidRDefault="000F7685" w:rsidP="00EE700E">
      <w:pPr>
        <w:spacing w:before="120"/>
        <w:ind w:firstLine="567"/>
        <w:jc w:val="center"/>
        <w:rPr>
          <w:sz w:val="24"/>
        </w:rPr>
      </w:pPr>
      <w:r>
        <w:rPr>
          <w:b/>
          <w:sz w:val="24"/>
        </w:rPr>
        <w:t>5.ПРАВА ИСПОЛНИТЕЛЯ, ЗАКАЗЧИКА</w:t>
      </w:r>
    </w:p>
    <w:p w:rsidR="000F7685" w:rsidRDefault="000F7685" w:rsidP="008311A1">
      <w:pPr>
        <w:spacing w:before="60"/>
        <w:rPr>
          <w:sz w:val="24"/>
        </w:rPr>
      </w:pPr>
      <w:r>
        <w:rPr>
          <w:sz w:val="24"/>
        </w:rPr>
        <w:t xml:space="preserve">5.1. </w:t>
      </w:r>
      <w:r>
        <w:rPr>
          <w:b/>
          <w:i/>
          <w:sz w:val="24"/>
        </w:rPr>
        <w:t>Исполнитель вправе:</w:t>
      </w:r>
    </w:p>
    <w:p w:rsidR="000F7685" w:rsidRDefault="000F7685" w:rsidP="008311A1">
      <w:pPr>
        <w:numPr>
          <w:ilvl w:val="0"/>
          <w:numId w:val="2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отказать Заказчику и </w:t>
      </w:r>
      <w:r w:rsidR="00967A91">
        <w:rPr>
          <w:sz w:val="24"/>
        </w:rPr>
        <w:t>Обучающемуся</w:t>
      </w:r>
      <w:r>
        <w:rPr>
          <w:sz w:val="24"/>
        </w:rPr>
        <w:t xml:space="preserve"> в продлении договора на новый срок по истечении действия настоящего договора, если </w:t>
      </w:r>
      <w:proofErr w:type="gramStart"/>
      <w:r>
        <w:rPr>
          <w:sz w:val="24"/>
        </w:rPr>
        <w:t xml:space="preserve">Заказчик, </w:t>
      </w:r>
      <w:r w:rsidR="00967A91">
        <w:rPr>
          <w:sz w:val="24"/>
        </w:rPr>
        <w:t>Обучающийся</w:t>
      </w:r>
      <w:r>
        <w:rPr>
          <w:sz w:val="24"/>
        </w:rPr>
        <w:t xml:space="preserve"> в период его действия допускал</w:t>
      </w:r>
      <w:proofErr w:type="gramEnd"/>
      <w:r>
        <w:rPr>
          <w:sz w:val="24"/>
        </w:rPr>
        <w:t xml:space="preserve">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0F7685" w:rsidRDefault="000F7685" w:rsidP="008311A1">
      <w:pPr>
        <w:rPr>
          <w:b/>
          <w:i/>
          <w:sz w:val="24"/>
        </w:rPr>
      </w:pPr>
      <w:r>
        <w:rPr>
          <w:sz w:val="24"/>
        </w:rPr>
        <w:t xml:space="preserve">5.2. </w:t>
      </w:r>
      <w:r>
        <w:rPr>
          <w:b/>
          <w:i/>
          <w:sz w:val="24"/>
        </w:rPr>
        <w:t>Заказчик вправе:</w:t>
      </w:r>
    </w:p>
    <w:p w:rsidR="00B05F70" w:rsidRPr="00B05F70" w:rsidRDefault="00B05F70" w:rsidP="008311A1">
      <w:pPr>
        <w:pStyle w:val="ae"/>
        <w:numPr>
          <w:ilvl w:val="0"/>
          <w:numId w:val="9"/>
        </w:numPr>
        <w:ind w:left="0" w:firstLine="0"/>
        <w:rPr>
          <w:sz w:val="24"/>
        </w:rPr>
      </w:pPr>
      <w:r w:rsidRPr="00B05F70">
        <w:rPr>
          <w:sz w:val="24"/>
        </w:rPr>
        <w:t xml:space="preserve">выбирать виды дополнительных образовательных услуг, в том числе, оказываемых Исполнителем </w:t>
      </w:r>
      <w:proofErr w:type="gramStart"/>
      <w:r w:rsidR="00967A91">
        <w:rPr>
          <w:sz w:val="24"/>
        </w:rPr>
        <w:t>Обучающем</w:t>
      </w:r>
      <w:r w:rsidR="008311A1">
        <w:rPr>
          <w:sz w:val="24"/>
        </w:rPr>
        <w:t>уся</w:t>
      </w:r>
      <w:proofErr w:type="gramEnd"/>
      <w:r w:rsidRPr="00B05F70">
        <w:rPr>
          <w:sz w:val="24"/>
        </w:rPr>
        <w:t xml:space="preserve"> за рамками образовательной деятельности на возмездной основе.</w:t>
      </w:r>
    </w:p>
    <w:p w:rsidR="000F7685" w:rsidRPr="00B05F70" w:rsidRDefault="000F7685" w:rsidP="008311A1">
      <w:pPr>
        <w:pStyle w:val="ae"/>
        <w:numPr>
          <w:ilvl w:val="0"/>
          <w:numId w:val="9"/>
        </w:numPr>
        <w:ind w:left="0" w:firstLine="0"/>
        <w:rPr>
          <w:sz w:val="24"/>
        </w:rPr>
      </w:pPr>
      <w:r w:rsidRPr="00B05F70">
        <w:rPr>
          <w:sz w:val="24"/>
        </w:rPr>
        <w:t>требовать от Исполнителя предоставления информации:</w:t>
      </w:r>
    </w:p>
    <w:p w:rsidR="000F7685" w:rsidRDefault="00B05F70" w:rsidP="008311A1">
      <w:pPr>
        <w:jc w:val="both"/>
        <w:rPr>
          <w:sz w:val="24"/>
        </w:rPr>
      </w:pPr>
      <w:r>
        <w:rPr>
          <w:sz w:val="24"/>
        </w:rPr>
        <w:t xml:space="preserve">- </w:t>
      </w:r>
      <w:r w:rsidR="000F7685">
        <w:rPr>
          <w:sz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F7685" w:rsidRDefault="00B05F70" w:rsidP="008311A1">
      <w:pPr>
        <w:jc w:val="both"/>
        <w:rPr>
          <w:sz w:val="24"/>
        </w:rPr>
      </w:pPr>
      <w:r>
        <w:rPr>
          <w:sz w:val="24"/>
        </w:rPr>
        <w:t xml:space="preserve">- </w:t>
      </w:r>
      <w:r w:rsidR="000F7685">
        <w:rPr>
          <w:sz w:val="24"/>
        </w:rPr>
        <w:t xml:space="preserve">об успехах </w:t>
      </w:r>
      <w:r w:rsidR="008311A1">
        <w:rPr>
          <w:sz w:val="24"/>
        </w:rPr>
        <w:t>Обучающегося</w:t>
      </w:r>
      <w:r w:rsidR="000F7685">
        <w:rPr>
          <w:sz w:val="24"/>
        </w:rPr>
        <w:t>, его способностях, успеваемости, поведении, отношении к различным видам деятельности;</w:t>
      </w:r>
    </w:p>
    <w:p w:rsidR="00533392" w:rsidRPr="00533392" w:rsidRDefault="007A0C23" w:rsidP="00533392">
      <w:pPr>
        <w:pStyle w:val="ae"/>
        <w:numPr>
          <w:ilvl w:val="0"/>
          <w:numId w:val="10"/>
        </w:numPr>
        <w:ind w:left="0" w:firstLine="0"/>
        <w:jc w:val="both"/>
        <w:rPr>
          <w:sz w:val="24"/>
        </w:rPr>
      </w:pPr>
      <w:r w:rsidRPr="00533392">
        <w:rPr>
          <w:sz w:val="24"/>
        </w:rPr>
        <w:t>Заказчик вправе отказаться от исполнения договора и потребовать полного возмещения убытков, если в установленный договором срок</w:t>
      </w:r>
      <w:r w:rsidR="008311A1" w:rsidRPr="00533392">
        <w:rPr>
          <w:sz w:val="24"/>
        </w:rPr>
        <w:t>, в течени</w:t>
      </w:r>
      <w:proofErr w:type="gramStart"/>
      <w:r w:rsidR="008311A1" w:rsidRPr="00533392">
        <w:rPr>
          <w:sz w:val="24"/>
        </w:rPr>
        <w:t>и</w:t>
      </w:r>
      <w:proofErr w:type="gramEnd"/>
      <w:r w:rsidR="008311A1" w:rsidRPr="00533392">
        <w:rPr>
          <w:sz w:val="24"/>
        </w:rPr>
        <w:t xml:space="preserve"> 30 календарных дней,</w:t>
      </w:r>
      <w:r w:rsidRPr="00533392">
        <w:rPr>
          <w:sz w:val="24"/>
        </w:rPr>
        <w:t xml:space="preserve"> недостатки платных образовательных услуг не устранены исполнителем. Заказчик также вправе отказаться </w:t>
      </w:r>
      <w:proofErr w:type="gramStart"/>
      <w:r w:rsidRPr="00533392">
        <w:rPr>
          <w:sz w:val="24"/>
        </w:rPr>
        <w:t>от</w:t>
      </w:r>
      <w:proofErr w:type="gramEnd"/>
      <w:r w:rsidRPr="00533392">
        <w:rPr>
          <w:sz w:val="24"/>
        </w:rPr>
        <w:t xml:space="preserve"> </w:t>
      </w:r>
    </w:p>
    <w:p w:rsidR="007A0C23" w:rsidRPr="007A0C23" w:rsidRDefault="007A0C23" w:rsidP="00533392">
      <w:pPr>
        <w:pStyle w:val="ae"/>
        <w:ind w:left="0"/>
        <w:jc w:val="both"/>
        <w:rPr>
          <w:sz w:val="24"/>
        </w:rPr>
      </w:pPr>
      <w:r>
        <w:rPr>
          <w:sz w:val="24"/>
        </w:rPr>
        <w:t xml:space="preserve">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:rsidR="008311A1" w:rsidRDefault="008311A1" w:rsidP="00EE700E">
      <w:pPr>
        <w:spacing w:before="120"/>
        <w:ind w:firstLine="567"/>
        <w:jc w:val="center"/>
        <w:rPr>
          <w:b/>
          <w:sz w:val="24"/>
        </w:rPr>
      </w:pPr>
    </w:p>
    <w:p w:rsidR="00533392" w:rsidRDefault="00533392" w:rsidP="00EE700E">
      <w:pPr>
        <w:spacing w:before="120"/>
        <w:ind w:firstLine="567"/>
        <w:jc w:val="center"/>
        <w:rPr>
          <w:b/>
          <w:sz w:val="24"/>
        </w:rPr>
      </w:pPr>
    </w:p>
    <w:p w:rsidR="000F7685" w:rsidRDefault="00EE700E" w:rsidP="00EE700E">
      <w:pPr>
        <w:spacing w:before="120"/>
        <w:ind w:firstLine="567"/>
        <w:jc w:val="center"/>
        <w:rPr>
          <w:b/>
          <w:sz w:val="24"/>
        </w:rPr>
      </w:pPr>
      <w:r>
        <w:rPr>
          <w:b/>
          <w:sz w:val="24"/>
        </w:rPr>
        <w:t>6</w:t>
      </w:r>
      <w:r w:rsidR="000F7685">
        <w:rPr>
          <w:b/>
          <w:sz w:val="24"/>
        </w:rPr>
        <w:t>.ОПЛАТА УСЛУГ</w:t>
      </w:r>
    </w:p>
    <w:p w:rsidR="002233B4" w:rsidRDefault="002233B4" w:rsidP="00EE700E">
      <w:pPr>
        <w:spacing w:before="120"/>
        <w:ind w:firstLine="567"/>
        <w:jc w:val="center"/>
        <w:rPr>
          <w:sz w:val="24"/>
        </w:rPr>
      </w:pPr>
    </w:p>
    <w:p w:rsidR="000F7685" w:rsidRDefault="00EE700E" w:rsidP="008311A1">
      <w:pPr>
        <w:jc w:val="both"/>
        <w:rPr>
          <w:sz w:val="24"/>
        </w:rPr>
      </w:pPr>
      <w:r>
        <w:rPr>
          <w:sz w:val="24"/>
        </w:rPr>
        <w:t>6</w:t>
      </w:r>
      <w:r w:rsidR="000F7685">
        <w:rPr>
          <w:sz w:val="24"/>
        </w:rPr>
        <w:t xml:space="preserve">.1. Оплата образовательных услуг, указанных в разделе 1 настоящего </w:t>
      </w:r>
      <w:r>
        <w:rPr>
          <w:sz w:val="24"/>
        </w:rPr>
        <w:t>договора, производится</w:t>
      </w:r>
      <w:r w:rsidR="000F7685">
        <w:rPr>
          <w:sz w:val="24"/>
        </w:rPr>
        <w:t xml:space="preserve"> ежемесячно с момента заключения настоящего договора и до момента истечения срока его действия.</w:t>
      </w:r>
    </w:p>
    <w:p w:rsidR="000F7685" w:rsidRPr="0097215C" w:rsidRDefault="00EE700E" w:rsidP="008311A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0F7685" w:rsidRPr="0097215C">
        <w:rPr>
          <w:color w:val="000000"/>
          <w:sz w:val="24"/>
        </w:rPr>
        <w:t xml:space="preserve">.2. Оплата образовательных услуг производится в форме ежемесячной </w:t>
      </w:r>
      <w:r w:rsidR="003E0D3D">
        <w:rPr>
          <w:color w:val="000000"/>
          <w:sz w:val="24"/>
        </w:rPr>
        <w:t>оплаты за фактически полученн</w:t>
      </w:r>
      <w:r w:rsidR="00F8207D">
        <w:rPr>
          <w:color w:val="000000"/>
          <w:sz w:val="24"/>
        </w:rPr>
        <w:t>ы</w:t>
      </w:r>
      <w:r w:rsidR="003E0D3D">
        <w:rPr>
          <w:color w:val="000000"/>
          <w:sz w:val="24"/>
        </w:rPr>
        <w:t>е услуги на основании табелей посещаемости, по безналичному расчету.</w:t>
      </w:r>
    </w:p>
    <w:p w:rsidR="000F7685" w:rsidRDefault="00EE700E" w:rsidP="008311A1">
      <w:pPr>
        <w:spacing w:before="20"/>
        <w:jc w:val="both"/>
        <w:rPr>
          <w:sz w:val="24"/>
        </w:rPr>
      </w:pPr>
      <w:r>
        <w:rPr>
          <w:sz w:val="24"/>
        </w:rPr>
        <w:t>6</w:t>
      </w:r>
      <w:r w:rsidR="000F7685">
        <w:rPr>
          <w:sz w:val="24"/>
        </w:rPr>
        <w:t xml:space="preserve">.3. Сумма для </w:t>
      </w:r>
      <w:r w:rsidR="003E0D3D">
        <w:rPr>
          <w:sz w:val="24"/>
        </w:rPr>
        <w:t>оплаты</w:t>
      </w:r>
      <w:r w:rsidR="000F7685">
        <w:rPr>
          <w:sz w:val="24"/>
        </w:rPr>
        <w:t xml:space="preserve"> определяется исходя </w:t>
      </w:r>
      <w:proofErr w:type="gramStart"/>
      <w:r w:rsidR="000F7685">
        <w:rPr>
          <w:sz w:val="24"/>
        </w:rPr>
        <w:t>из</w:t>
      </w:r>
      <w:proofErr w:type="gramEnd"/>
      <w:r w:rsidR="000F7685">
        <w:rPr>
          <w:sz w:val="24"/>
        </w:rPr>
        <w:t>:</w:t>
      </w:r>
    </w:p>
    <w:p w:rsidR="000F7685" w:rsidRDefault="000F7685" w:rsidP="008311A1">
      <w:pPr>
        <w:numPr>
          <w:ilvl w:val="0"/>
          <w:numId w:val="6"/>
        </w:numPr>
        <w:tabs>
          <w:tab w:val="clear" w:pos="1803"/>
          <w:tab w:val="num" w:pos="0"/>
        </w:tabs>
        <w:spacing w:before="20"/>
        <w:ind w:left="0" w:firstLine="0"/>
        <w:jc w:val="both"/>
        <w:rPr>
          <w:sz w:val="24"/>
        </w:rPr>
      </w:pPr>
      <w:r>
        <w:rPr>
          <w:sz w:val="24"/>
        </w:rPr>
        <w:t>перечня услуг, указанных в разделе 1 настоящего договора;</w:t>
      </w:r>
    </w:p>
    <w:p w:rsidR="000F7685" w:rsidRDefault="000F7685" w:rsidP="008311A1">
      <w:pPr>
        <w:numPr>
          <w:ilvl w:val="0"/>
          <w:numId w:val="6"/>
        </w:numPr>
        <w:tabs>
          <w:tab w:val="clear" w:pos="1803"/>
          <w:tab w:val="num" w:pos="0"/>
        </w:tabs>
        <w:spacing w:before="20"/>
        <w:ind w:left="0" w:firstLine="0"/>
        <w:jc w:val="both"/>
        <w:rPr>
          <w:sz w:val="24"/>
        </w:rPr>
      </w:pPr>
      <w:r>
        <w:rPr>
          <w:sz w:val="24"/>
        </w:rPr>
        <w:t xml:space="preserve">фактического количества занятий каждой образовательной услуги, которая должна быть предоставлена </w:t>
      </w:r>
      <w:proofErr w:type="gramStart"/>
      <w:r w:rsidR="008311A1">
        <w:rPr>
          <w:sz w:val="24"/>
        </w:rPr>
        <w:t>Обучающемуся</w:t>
      </w:r>
      <w:proofErr w:type="gramEnd"/>
      <w:r>
        <w:rPr>
          <w:sz w:val="24"/>
        </w:rPr>
        <w:t xml:space="preserve"> в месяц оплаты;</w:t>
      </w:r>
    </w:p>
    <w:p w:rsidR="000F7685" w:rsidRDefault="00EE700E" w:rsidP="008311A1">
      <w:pPr>
        <w:spacing w:before="20"/>
        <w:jc w:val="both"/>
        <w:rPr>
          <w:sz w:val="24"/>
        </w:rPr>
      </w:pPr>
      <w:r>
        <w:rPr>
          <w:sz w:val="24"/>
        </w:rPr>
        <w:t>6</w:t>
      </w:r>
      <w:r w:rsidR="000F7685">
        <w:rPr>
          <w:sz w:val="24"/>
        </w:rPr>
        <w:t>.</w:t>
      </w:r>
      <w:r w:rsidR="003E0D3D">
        <w:rPr>
          <w:sz w:val="24"/>
        </w:rPr>
        <w:t>4</w:t>
      </w:r>
      <w:r w:rsidR="000F7685">
        <w:rPr>
          <w:sz w:val="24"/>
        </w:rPr>
        <w:t xml:space="preserve">. Оплата услуг не производится в отпуска родителей (по заявлению), каникул, отмены занятий по вине </w:t>
      </w:r>
      <w:r>
        <w:rPr>
          <w:sz w:val="24"/>
        </w:rPr>
        <w:t>Исполнителя, отмены</w:t>
      </w:r>
      <w:r w:rsidR="000F7685">
        <w:rPr>
          <w:sz w:val="24"/>
        </w:rPr>
        <w:t xml:space="preserve"> занятий по независящим от сторон причинам.</w:t>
      </w:r>
    </w:p>
    <w:p w:rsidR="00286376" w:rsidRDefault="00286376" w:rsidP="000F7685">
      <w:pPr>
        <w:spacing w:before="20"/>
        <w:ind w:firstLine="567"/>
        <w:jc w:val="both"/>
        <w:rPr>
          <w:sz w:val="24"/>
        </w:rPr>
      </w:pPr>
    </w:p>
    <w:p w:rsidR="00286376" w:rsidRPr="002233B4" w:rsidRDefault="00286376" w:rsidP="00286376">
      <w:pPr>
        <w:spacing w:before="20"/>
        <w:ind w:firstLine="567"/>
        <w:jc w:val="both"/>
        <w:rPr>
          <w:b/>
          <w:sz w:val="24"/>
        </w:rPr>
      </w:pPr>
      <w:r w:rsidRPr="002233B4">
        <w:rPr>
          <w:b/>
          <w:sz w:val="24"/>
        </w:rPr>
        <w:t>7. ОТВЕТСВЕННОСТЬ  ИСПОЛНИТЕЛЯ  И ЗАКАЗЧИКА</w:t>
      </w:r>
    </w:p>
    <w:p w:rsidR="00286376" w:rsidRDefault="00286376" w:rsidP="00286376">
      <w:pPr>
        <w:spacing w:before="20"/>
        <w:ind w:firstLine="567"/>
        <w:jc w:val="both"/>
        <w:rPr>
          <w:sz w:val="24"/>
        </w:rPr>
      </w:pP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 xml:space="preserve">7.1. 3а неисполнение либо ненадлежащее исполнение обязательств по договору </w:t>
      </w:r>
      <w:r w:rsidR="00533392">
        <w:rPr>
          <w:sz w:val="24"/>
          <w:szCs w:val="24"/>
        </w:rPr>
        <w:t>стороны</w:t>
      </w:r>
      <w:r w:rsidRPr="00286376">
        <w:rPr>
          <w:sz w:val="24"/>
          <w:szCs w:val="24"/>
        </w:rPr>
        <w:t xml:space="preserve"> несут ответственность, предусмотренную договором и законодательством Российской Федерации.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7.2. При обнаружении </w:t>
      </w:r>
      <w:hyperlink r:id="rId8" w:anchor="/document/70436460/entry/123" w:history="1">
        <w:r w:rsidRPr="00286376">
          <w:rPr>
            <w:rStyle w:val="ad"/>
            <w:color w:val="auto"/>
            <w:sz w:val="24"/>
            <w:szCs w:val="24"/>
            <w:u w:val="none"/>
          </w:rPr>
          <w:t>недостатка платных образовательных услуг</w:t>
        </w:r>
      </w:hyperlink>
      <w:r w:rsidRPr="00286376">
        <w:rPr>
          <w:sz w:val="24"/>
          <w:szCs w:val="24"/>
        </w:rPr>
        <w:t xml:space="preserve">, в том числе оказания их не в полном объеме, предусмотренном образовательными программами (частью образовательной программы), </w:t>
      </w:r>
      <w:r w:rsidR="00461113">
        <w:rPr>
          <w:sz w:val="24"/>
          <w:szCs w:val="24"/>
        </w:rPr>
        <w:t>З</w:t>
      </w:r>
      <w:r w:rsidRPr="00286376">
        <w:rPr>
          <w:sz w:val="24"/>
          <w:szCs w:val="24"/>
        </w:rPr>
        <w:t>аказчик вправе по своему выбору потребовать: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а) безвозмездного оказания образовательных услуг;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установленный договором срок</w:t>
      </w:r>
      <w:r w:rsidR="008311A1">
        <w:rPr>
          <w:sz w:val="24"/>
          <w:szCs w:val="24"/>
        </w:rPr>
        <w:t>, в течени</w:t>
      </w:r>
      <w:proofErr w:type="gramStart"/>
      <w:r w:rsidR="008311A1">
        <w:rPr>
          <w:sz w:val="24"/>
          <w:szCs w:val="24"/>
        </w:rPr>
        <w:t>и</w:t>
      </w:r>
      <w:proofErr w:type="gramEnd"/>
      <w:r w:rsidR="008311A1">
        <w:rPr>
          <w:sz w:val="24"/>
          <w:szCs w:val="24"/>
        </w:rPr>
        <w:t xml:space="preserve"> 30 календарных дней,</w:t>
      </w:r>
      <w:r w:rsidRPr="00286376">
        <w:rPr>
          <w:sz w:val="24"/>
          <w:szCs w:val="24"/>
        </w:rPr>
        <w:t xml:space="preserve"> недостатки платных образовательных услуг не устранены </w:t>
      </w:r>
      <w:r w:rsidR="0090654E">
        <w:rPr>
          <w:sz w:val="24"/>
          <w:szCs w:val="24"/>
        </w:rPr>
        <w:t>И</w:t>
      </w:r>
      <w:r w:rsidRPr="00286376">
        <w:rPr>
          <w:sz w:val="24"/>
          <w:szCs w:val="24"/>
        </w:rPr>
        <w:t>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286376" w:rsidRP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 xml:space="preserve">7.4.  Если </w:t>
      </w:r>
      <w:r w:rsidR="0090654E">
        <w:rPr>
          <w:sz w:val="24"/>
          <w:szCs w:val="24"/>
        </w:rPr>
        <w:t>И</w:t>
      </w:r>
      <w:r w:rsidRPr="00286376">
        <w:rPr>
          <w:sz w:val="24"/>
          <w:szCs w:val="24"/>
        </w:rPr>
        <w:t xml:space="preserve"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900FA7">
        <w:rPr>
          <w:sz w:val="24"/>
          <w:szCs w:val="24"/>
        </w:rPr>
        <w:t>З</w:t>
      </w:r>
      <w:r w:rsidRPr="00286376">
        <w:rPr>
          <w:sz w:val="24"/>
          <w:szCs w:val="24"/>
        </w:rPr>
        <w:t>аказчик вправе расторгнуть договор.</w:t>
      </w:r>
    </w:p>
    <w:p w:rsidR="00286376" w:rsidRDefault="00286376" w:rsidP="00286376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33392" w:rsidRPr="00286376" w:rsidRDefault="00533392" w:rsidP="0053339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Pr="00286376">
        <w:rPr>
          <w:sz w:val="24"/>
          <w:szCs w:val="24"/>
        </w:rPr>
        <w:t xml:space="preserve">По инициативе </w:t>
      </w:r>
      <w:r>
        <w:rPr>
          <w:sz w:val="24"/>
          <w:szCs w:val="24"/>
        </w:rPr>
        <w:t>И</w:t>
      </w:r>
      <w:r w:rsidRPr="00286376">
        <w:rPr>
          <w:sz w:val="24"/>
          <w:szCs w:val="24"/>
        </w:rPr>
        <w:t>сполнителя договор, может быть, расторгнут в одностороннем порядке в следующем случае:</w:t>
      </w:r>
    </w:p>
    <w:p w:rsidR="00533392" w:rsidRPr="00286376" w:rsidRDefault="00533392" w:rsidP="00533392">
      <w:pPr>
        <w:pStyle w:val="aa"/>
        <w:jc w:val="both"/>
        <w:rPr>
          <w:sz w:val="24"/>
          <w:szCs w:val="24"/>
        </w:rPr>
      </w:pPr>
      <w:r w:rsidRPr="00286376">
        <w:rPr>
          <w:sz w:val="24"/>
          <w:szCs w:val="24"/>
        </w:rPr>
        <w:t xml:space="preserve">а) Достижение  возраста </w:t>
      </w:r>
      <w:r>
        <w:rPr>
          <w:sz w:val="24"/>
          <w:szCs w:val="24"/>
        </w:rPr>
        <w:t>Обучающегося</w:t>
      </w:r>
      <w:r w:rsidRPr="00286376">
        <w:rPr>
          <w:sz w:val="24"/>
          <w:szCs w:val="24"/>
        </w:rPr>
        <w:t xml:space="preserve">  7 лет.</w:t>
      </w:r>
    </w:p>
    <w:p w:rsidR="00533392" w:rsidRPr="00286376" w:rsidRDefault="00533392" w:rsidP="0053339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286376">
        <w:rPr>
          <w:sz w:val="24"/>
          <w:szCs w:val="24"/>
        </w:rPr>
        <w:t>) просрочка оплаты стоимости платных образовательных услуг;</w:t>
      </w:r>
    </w:p>
    <w:p w:rsidR="00533392" w:rsidRPr="00286376" w:rsidRDefault="00533392" w:rsidP="0053339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86376">
        <w:rPr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 и его родителей (законных представителей).</w:t>
      </w:r>
    </w:p>
    <w:p w:rsidR="00533392" w:rsidRPr="00286376" w:rsidRDefault="00533392" w:rsidP="00286376">
      <w:pPr>
        <w:pStyle w:val="aa"/>
        <w:jc w:val="both"/>
        <w:rPr>
          <w:sz w:val="24"/>
          <w:szCs w:val="24"/>
        </w:rPr>
      </w:pPr>
    </w:p>
    <w:p w:rsidR="0015099A" w:rsidRDefault="0015099A" w:rsidP="00EE700E">
      <w:pPr>
        <w:ind w:firstLine="567"/>
        <w:jc w:val="center"/>
        <w:rPr>
          <w:b/>
          <w:sz w:val="24"/>
        </w:rPr>
      </w:pPr>
    </w:p>
    <w:p w:rsidR="00E60AC6" w:rsidRDefault="00E60AC6" w:rsidP="00EE700E">
      <w:pPr>
        <w:ind w:firstLine="567"/>
        <w:jc w:val="center"/>
        <w:rPr>
          <w:b/>
          <w:sz w:val="24"/>
        </w:rPr>
      </w:pPr>
    </w:p>
    <w:p w:rsidR="000F7685" w:rsidRDefault="00286376" w:rsidP="00EE700E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8</w:t>
      </w:r>
      <w:r w:rsidR="000F7685">
        <w:rPr>
          <w:b/>
          <w:sz w:val="24"/>
        </w:rPr>
        <w:t>. ОСНОВАНИЯ ИЗМЕНЕНИЯ И РАСТОРЖЕНИЯ ДОГОВОРА</w:t>
      </w:r>
    </w:p>
    <w:p w:rsidR="002233B4" w:rsidRDefault="002233B4" w:rsidP="00EE700E">
      <w:pPr>
        <w:ind w:firstLine="567"/>
        <w:jc w:val="center"/>
        <w:rPr>
          <w:b/>
          <w:sz w:val="24"/>
        </w:rPr>
      </w:pPr>
    </w:p>
    <w:p w:rsidR="000F7685" w:rsidRDefault="00286376" w:rsidP="008311A1">
      <w:pPr>
        <w:jc w:val="both"/>
        <w:rPr>
          <w:sz w:val="24"/>
        </w:rPr>
      </w:pPr>
      <w:r>
        <w:rPr>
          <w:sz w:val="24"/>
        </w:rPr>
        <w:t>8</w:t>
      </w:r>
      <w:r w:rsidR="000F7685">
        <w:rPr>
          <w:sz w:val="24"/>
        </w:rPr>
        <w:t xml:space="preserve">.1. Настоящий договор, может </w:t>
      </w:r>
      <w:r w:rsidR="00900FA7">
        <w:rPr>
          <w:sz w:val="24"/>
        </w:rPr>
        <w:t>быть,</w:t>
      </w:r>
      <w:r w:rsidR="000F7685">
        <w:rPr>
          <w:sz w:val="24"/>
        </w:rPr>
        <w:t xml:space="preserve"> расторгнут по соглашению сторон. По инициативе одной из сторон </w:t>
      </w:r>
      <w:r w:rsidR="00900FA7">
        <w:rPr>
          <w:sz w:val="24"/>
        </w:rPr>
        <w:t>договор,</w:t>
      </w:r>
      <w:r w:rsidR="000F7685">
        <w:rPr>
          <w:sz w:val="24"/>
        </w:rPr>
        <w:t xml:space="preserve"> может </w:t>
      </w:r>
      <w:r w:rsidR="00900FA7">
        <w:rPr>
          <w:sz w:val="24"/>
        </w:rPr>
        <w:t>быть,</w:t>
      </w:r>
      <w:r w:rsidR="000F7685">
        <w:rPr>
          <w:sz w:val="24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0F7685" w:rsidRDefault="008311A1" w:rsidP="00533392">
      <w:pPr>
        <w:pStyle w:val="aa"/>
        <w:jc w:val="both"/>
        <w:rPr>
          <w:sz w:val="24"/>
        </w:rPr>
      </w:pPr>
      <w:r>
        <w:rPr>
          <w:sz w:val="24"/>
          <w:szCs w:val="24"/>
        </w:rPr>
        <w:t>8</w:t>
      </w:r>
      <w:r w:rsidRPr="0028637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86376">
        <w:rPr>
          <w:sz w:val="24"/>
          <w:szCs w:val="24"/>
        </w:rPr>
        <w:t xml:space="preserve">. </w:t>
      </w:r>
      <w:r w:rsidR="000F7685">
        <w:rPr>
          <w:sz w:val="24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286376" w:rsidRDefault="00286376" w:rsidP="000F7685">
      <w:pPr>
        <w:ind w:firstLine="567"/>
        <w:jc w:val="both"/>
        <w:rPr>
          <w:sz w:val="24"/>
        </w:rPr>
      </w:pPr>
    </w:p>
    <w:p w:rsidR="0038554E" w:rsidRDefault="0038554E" w:rsidP="000F7685">
      <w:pPr>
        <w:ind w:firstLine="567"/>
        <w:jc w:val="both"/>
        <w:rPr>
          <w:sz w:val="24"/>
        </w:rPr>
      </w:pPr>
    </w:p>
    <w:p w:rsidR="008311A1" w:rsidRDefault="008311A1" w:rsidP="000F7685">
      <w:pPr>
        <w:ind w:firstLine="567"/>
        <w:jc w:val="center"/>
        <w:rPr>
          <w:b/>
          <w:bCs/>
          <w:sz w:val="24"/>
        </w:rPr>
      </w:pPr>
    </w:p>
    <w:p w:rsidR="008311A1" w:rsidRDefault="008311A1" w:rsidP="000F7685">
      <w:pPr>
        <w:ind w:firstLine="567"/>
        <w:jc w:val="center"/>
        <w:rPr>
          <w:b/>
          <w:bCs/>
          <w:sz w:val="24"/>
        </w:rPr>
      </w:pPr>
    </w:p>
    <w:p w:rsidR="000F7685" w:rsidRDefault="00286376" w:rsidP="000F7685">
      <w:pPr>
        <w:ind w:firstLine="567"/>
        <w:jc w:val="center"/>
        <w:rPr>
          <w:b/>
          <w:bCs/>
          <w:sz w:val="24"/>
        </w:rPr>
      </w:pPr>
      <w:r>
        <w:rPr>
          <w:b/>
          <w:bCs/>
          <w:sz w:val="24"/>
        </w:rPr>
        <w:t>9</w:t>
      </w:r>
      <w:r w:rsidR="000F7685">
        <w:rPr>
          <w:b/>
          <w:bCs/>
          <w:sz w:val="24"/>
        </w:rPr>
        <w:t>. СРОК ДЕЙСТВИЯ ДОГОВОРА</w:t>
      </w:r>
    </w:p>
    <w:p w:rsidR="00286376" w:rsidRDefault="00286376" w:rsidP="000F7685">
      <w:pPr>
        <w:ind w:firstLine="567"/>
        <w:jc w:val="center"/>
        <w:rPr>
          <w:b/>
          <w:bCs/>
          <w:sz w:val="24"/>
        </w:rPr>
      </w:pPr>
    </w:p>
    <w:p w:rsidR="000F7685" w:rsidRDefault="00286376" w:rsidP="008311A1">
      <w:pPr>
        <w:jc w:val="both"/>
        <w:rPr>
          <w:sz w:val="24"/>
        </w:rPr>
      </w:pPr>
      <w:r>
        <w:rPr>
          <w:sz w:val="24"/>
        </w:rPr>
        <w:t>9</w:t>
      </w:r>
      <w:r w:rsidR="000F7685">
        <w:rPr>
          <w:sz w:val="24"/>
        </w:rPr>
        <w:t>.1. Настоящ</w:t>
      </w:r>
      <w:r w:rsidR="00241674">
        <w:rPr>
          <w:sz w:val="24"/>
        </w:rPr>
        <w:t>ий договор вступает в силу с «__» __________ 20__</w:t>
      </w:r>
      <w:r w:rsidR="000F7685">
        <w:rPr>
          <w:sz w:val="24"/>
        </w:rPr>
        <w:t xml:space="preserve">г. и действует </w:t>
      </w:r>
      <w:proofErr w:type="gramStart"/>
      <w:r w:rsidR="000F7685">
        <w:rPr>
          <w:sz w:val="24"/>
        </w:rPr>
        <w:t>до</w:t>
      </w:r>
      <w:proofErr w:type="gramEnd"/>
    </w:p>
    <w:p w:rsidR="000F7685" w:rsidRPr="009D2C7C" w:rsidRDefault="000F7685" w:rsidP="000F7685">
      <w:pPr>
        <w:ind w:firstLine="567"/>
        <w:jc w:val="both"/>
        <w:rPr>
          <w:sz w:val="24"/>
        </w:rPr>
      </w:pPr>
      <w:r w:rsidRPr="009D2C7C">
        <w:rPr>
          <w:sz w:val="24"/>
        </w:rPr>
        <w:t>«</w:t>
      </w:r>
      <w:r w:rsidR="00241674">
        <w:rPr>
          <w:sz w:val="24"/>
        </w:rPr>
        <w:t>__</w:t>
      </w:r>
      <w:r w:rsidRPr="009D2C7C">
        <w:rPr>
          <w:sz w:val="24"/>
        </w:rPr>
        <w:t>»</w:t>
      </w:r>
      <w:r w:rsidR="00241674">
        <w:rPr>
          <w:sz w:val="24"/>
        </w:rPr>
        <w:t xml:space="preserve"> _____________ 20___</w:t>
      </w:r>
      <w:r w:rsidRPr="009D2C7C">
        <w:rPr>
          <w:sz w:val="24"/>
        </w:rPr>
        <w:t>г.</w:t>
      </w:r>
    </w:p>
    <w:p w:rsidR="000F7685" w:rsidRDefault="00286376" w:rsidP="008311A1">
      <w:pPr>
        <w:jc w:val="both"/>
        <w:rPr>
          <w:sz w:val="24"/>
        </w:rPr>
      </w:pPr>
      <w:r>
        <w:rPr>
          <w:sz w:val="24"/>
        </w:rPr>
        <w:t>9</w:t>
      </w:r>
      <w:r w:rsidR="000F7685">
        <w:rPr>
          <w:sz w:val="24"/>
        </w:rPr>
        <w:t xml:space="preserve">.2. Договор считается пролонгированным на тот же срок и на тех же условиях, если ни одна из сторон письменно не </w:t>
      </w:r>
      <w:r w:rsidR="00EE700E">
        <w:rPr>
          <w:sz w:val="24"/>
        </w:rPr>
        <w:t>уведомит другую</w:t>
      </w:r>
      <w:r w:rsidR="000F7685">
        <w:rPr>
          <w:sz w:val="24"/>
        </w:rPr>
        <w:t xml:space="preserve"> сторону о его прекращении не позднее, чем за 30 дней до истечения срока его действия.</w:t>
      </w:r>
    </w:p>
    <w:p w:rsidR="000F7685" w:rsidRDefault="00286376" w:rsidP="008311A1">
      <w:pPr>
        <w:jc w:val="both"/>
        <w:rPr>
          <w:sz w:val="24"/>
        </w:rPr>
      </w:pPr>
      <w:r>
        <w:rPr>
          <w:sz w:val="24"/>
        </w:rPr>
        <w:t>9</w:t>
      </w:r>
      <w:r w:rsidR="000F7685">
        <w:rPr>
          <w:sz w:val="24"/>
        </w:rPr>
        <w:t>.3. Договор составлен в двух экземплярах, имеющих равную юри</w:t>
      </w:r>
      <w:r w:rsidR="000F7685">
        <w:rPr>
          <w:sz w:val="24"/>
        </w:rPr>
        <w:softHyphen/>
        <w:t>дическую силу.</w:t>
      </w:r>
    </w:p>
    <w:p w:rsidR="00286376" w:rsidRDefault="00286376" w:rsidP="000F7685">
      <w:pPr>
        <w:ind w:firstLine="567"/>
        <w:jc w:val="both"/>
        <w:rPr>
          <w:sz w:val="24"/>
        </w:rPr>
      </w:pPr>
    </w:p>
    <w:p w:rsidR="000F7685" w:rsidRDefault="00286376" w:rsidP="000F7685">
      <w:pPr>
        <w:shd w:val="clear" w:color="auto" w:fill="FFFFFF"/>
        <w:spacing w:after="120"/>
        <w:jc w:val="center"/>
        <w:rPr>
          <w:b/>
          <w:bCs/>
          <w:snapToGrid w:val="0"/>
          <w:color w:val="000000"/>
          <w:sz w:val="23"/>
        </w:rPr>
      </w:pPr>
      <w:r>
        <w:rPr>
          <w:b/>
          <w:bCs/>
          <w:snapToGrid w:val="0"/>
          <w:color w:val="000000"/>
          <w:sz w:val="23"/>
        </w:rPr>
        <w:t>10</w:t>
      </w:r>
      <w:r w:rsidR="000F7685" w:rsidRPr="00A87C99">
        <w:rPr>
          <w:b/>
          <w:bCs/>
          <w:snapToGrid w:val="0"/>
          <w:color w:val="000000"/>
          <w:sz w:val="23"/>
        </w:rPr>
        <w:t>. ПОДПИСИ СТОРОН</w:t>
      </w:r>
    </w:p>
    <w:p w:rsidR="00286376" w:rsidRPr="00A87C99" w:rsidRDefault="00286376" w:rsidP="000F7685">
      <w:pPr>
        <w:shd w:val="clear" w:color="auto" w:fill="FFFFFF"/>
        <w:spacing w:after="120"/>
        <w:jc w:val="center"/>
        <w:rPr>
          <w:b/>
          <w:bCs/>
          <w:snapToGrid w:val="0"/>
          <w:color w:val="000000"/>
          <w:sz w:val="23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525"/>
      </w:tblGrid>
      <w:tr w:rsidR="000F7685" w:rsidRPr="0008714C" w:rsidTr="00286376">
        <w:tc>
          <w:tcPr>
            <w:tcW w:w="5103" w:type="dxa"/>
          </w:tcPr>
          <w:p w:rsidR="000F7685" w:rsidRPr="00A87C99" w:rsidRDefault="000F7685" w:rsidP="009351EC">
            <w:pPr>
              <w:shd w:val="clear" w:color="auto" w:fill="FFFFFF"/>
              <w:tabs>
                <w:tab w:val="left" w:pos="1276"/>
              </w:tabs>
              <w:rPr>
                <w:b/>
                <w:bCs/>
                <w:snapToGrid w:val="0"/>
                <w:color w:val="000000"/>
                <w:sz w:val="23"/>
              </w:rPr>
            </w:pPr>
            <w:r w:rsidRPr="00A87C99">
              <w:rPr>
                <w:b/>
                <w:bCs/>
                <w:snapToGrid w:val="0"/>
                <w:color w:val="000000"/>
                <w:sz w:val="23"/>
              </w:rPr>
              <w:t>Исполнитель</w:t>
            </w:r>
          </w:p>
          <w:p w:rsidR="000F7685" w:rsidRDefault="000F7685" w:rsidP="009351EC">
            <w:pPr>
              <w:shd w:val="clear" w:color="auto" w:fill="FFFFFF"/>
              <w:tabs>
                <w:tab w:val="left" w:pos="1276"/>
              </w:tabs>
              <w:rPr>
                <w:bCs/>
                <w:snapToGrid w:val="0"/>
                <w:color w:val="000000"/>
                <w:sz w:val="23"/>
              </w:rPr>
            </w:pP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города </w:t>
            </w:r>
            <w:r>
              <w:rPr>
                <w:sz w:val="24"/>
                <w:szCs w:val="24"/>
              </w:rPr>
              <w:t xml:space="preserve">             </w:t>
            </w:r>
            <w:r w:rsidRPr="001F2B15">
              <w:rPr>
                <w:sz w:val="24"/>
                <w:szCs w:val="24"/>
              </w:rPr>
              <w:t>Ростов</w:t>
            </w:r>
            <w:proofErr w:type="gramStart"/>
            <w:r w:rsidRPr="001F2B15">
              <w:rPr>
                <w:sz w:val="24"/>
                <w:szCs w:val="24"/>
              </w:rPr>
              <w:t>а-</w:t>
            </w:r>
            <w:proofErr w:type="gramEnd"/>
            <w:r w:rsidRPr="001F2B15">
              <w:rPr>
                <w:sz w:val="24"/>
                <w:szCs w:val="24"/>
              </w:rPr>
              <w:t xml:space="preserve"> на-Дону «Детский сад № 312» (МБДОУ № 312)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 xml:space="preserve">344093. г Ростов-на-Дону,  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ул. Туполева, 24. тел. 252-36-66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ИНН 6166018571  КПП 616601001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proofErr w:type="gramStart"/>
            <w:r w:rsidRPr="001F2B15">
              <w:rPr>
                <w:sz w:val="24"/>
                <w:szCs w:val="24"/>
              </w:rPr>
              <w:t>Р</w:t>
            </w:r>
            <w:proofErr w:type="gramEnd"/>
            <w:r w:rsidRPr="001F2B15">
              <w:rPr>
                <w:sz w:val="24"/>
                <w:szCs w:val="24"/>
              </w:rPr>
              <w:t>/</w:t>
            </w:r>
            <w:proofErr w:type="spellStart"/>
            <w:r w:rsidRPr="001F2B15">
              <w:rPr>
                <w:sz w:val="24"/>
                <w:szCs w:val="24"/>
              </w:rPr>
              <w:t>сч</w:t>
            </w:r>
            <w:proofErr w:type="spellEnd"/>
            <w:r w:rsidRPr="001F2B15">
              <w:rPr>
                <w:sz w:val="24"/>
                <w:szCs w:val="24"/>
              </w:rPr>
              <w:t xml:space="preserve"> 03234643607010005800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К/</w:t>
            </w:r>
            <w:proofErr w:type="spellStart"/>
            <w:r w:rsidRPr="001F2B15">
              <w:rPr>
                <w:sz w:val="24"/>
                <w:szCs w:val="24"/>
              </w:rPr>
              <w:t>сч</w:t>
            </w:r>
            <w:proofErr w:type="spellEnd"/>
            <w:r w:rsidRPr="001F2B15">
              <w:rPr>
                <w:sz w:val="24"/>
                <w:szCs w:val="24"/>
              </w:rPr>
              <w:t>. 40102810845370000050</w:t>
            </w:r>
          </w:p>
          <w:p w:rsid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(</w:t>
            </w:r>
            <w:proofErr w:type="gramStart"/>
            <w:r w:rsidRPr="001F2B15">
              <w:rPr>
                <w:sz w:val="24"/>
                <w:szCs w:val="24"/>
              </w:rPr>
              <w:t>л</w:t>
            </w:r>
            <w:proofErr w:type="gramEnd"/>
            <w:r w:rsidRPr="001F2B15">
              <w:rPr>
                <w:sz w:val="24"/>
                <w:szCs w:val="24"/>
              </w:rPr>
              <w:t>/</w:t>
            </w:r>
            <w:proofErr w:type="spellStart"/>
            <w:r w:rsidRPr="001F2B15">
              <w:rPr>
                <w:sz w:val="24"/>
                <w:szCs w:val="24"/>
              </w:rPr>
              <w:t>сч</w:t>
            </w:r>
            <w:proofErr w:type="spellEnd"/>
            <w:r w:rsidRPr="001F2B15">
              <w:rPr>
                <w:sz w:val="24"/>
                <w:szCs w:val="24"/>
              </w:rPr>
              <w:t xml:space="preserve"> 20586Х04940) </w:t>
            </w:r>
          </w:p>
          <w:p w:rsidR="001F2B15" w:rsidRP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ОТДЕЛЕНИЕ РОСТОВ-НА-ДОНУ</w:t>
            </w:r>
          </w:p>
          <w:p w:rsidR="001F2B15" w:rsidRDefault="001F2B15" w:rsidP="001F2B15">
            <w:pPr>
              <w:rPr>
                <w:sz w:val="24"/>
                <w:szCs w:val="24"/>
              </w:rPr>
            </w:pPr>
            <w:r w:rsidRPr="001F2B15">
              <w:rPr>
                <w:sz w:val="24"/>
                <w:szCs w:val="24"/>
              </w:rPr>
              <w:t>БАНКА РОССИИ//УФК по Ростовской области,</w:t>
            </w:r>
            <w:r w:rsidR="007824CF">
              <w:rPr>
                <w:sz w:val="24"/>
                <w:szCs w:val="24"/>
              </w:rPr>
              <w:t xml:space="preserve"> </w:t>
            </w:r>
            <w:r w:rsidRPr="001F2B15">
              <w:rPr>
                <w:sz w:val="24"/>
                <w:szCs w:val="24"/>
              </w:rPr>
              <w:t>г</w:t>
            </w:r>
            <w:proofErr w:type="gramStart"/>
            <w:r w:rsidRPr="001F2B15">
              <w:rPr>
                <w:sz w:val="24"/>
                <w:szCs w:val="24"/>
              </w:rPr>
              <w:t>.Р</w:t>
            </w:r>
            <w:proofErr w:type="gramEnd"/>
            <w:r w:rsidRPr="001F2B15">
              <w:rPr>
                <w:sz w:val="24"/>
                <w:szCs w:val="24"/>
              </w:rPr>
              <w:t>остов-на-Дону</w:t>
            </w:r>
          </w:p>
          <w:p w:rsidR="00286376" w:rsidRPr="00286376" w:rsidRDefault="00286376" w:rsidP="001F2B15">
            <w:pPr>
              <w:rPr>
                <w:sz w:val="24"/>
                <w:szCs w:val="24"/>
              </w:rPr>
            </w:pPr>
            <w:r w:rsidRPr="00286376">
              <w:rPr>
                <w:sz w:val="24"/>
                <w:szCs w:val="24"/>
              </w:rPr>
              <w:t>Заведующий М</w:t>
            </w:r>
            <w:r w:rsidR="001F2B15">
              <w:rPr>
                <w:sz w:val="24"/>
                <w:szCs w:val="24"/>
              </w:rPr>
              <w:t>Б</w:t>
            </w:r>
            <w:r w:rsidRPr="00286376">
              <w:rPr>
                <w:sz w:val="24"/>
                <w:szCs w:val="24"/>
              </w:rPr>
              <w:t>ДОУ №</w:t>
            </w:r>
            <w:r w:rsidR="001F2B15">
              <w:rPr>
                <w:sz w:val="24"/>
                <w:szCs w:val="24"/>
              </w:rPr>
              <w:t>312</w:t>
            </w:r>
          </w:p>
          <w:p w:rsidR="00286376" w:rsidRPr="00286376" w:rsidRDefault="00286376" w:rsidP="00286376">
            <w:pPr>
              <w:rPr>
                <w:sz w:val="24"/>
                <w:szCs w:val="24"/>
              </w:rPr>
            </w:pPr>
            <w:r w:rsidRPr="00286376">
              <w:rPr>
                <w:sz w:val="24"/>
                <w:szCs w:val="24"/>
              </w:rPr>
              <w:t xml:space="preserve">____________________     </w:t>
            </w:r>
            <w:proofErr w:type="spellStart"/>
            <w:r w:rsidR="001F2B15">
              <w:rPr>
                <w:sz w:val="24"/>
                <w:szCs w:val="24"/>
              </w:rPr>
              <w:t>Н.В.Снищенко</w:t>
            </w:r>
            <w:proofErr w:type="spellEnd"/>
          </w:p>
          <w:p w:rsidR="00286376" w:rsidRPr="00286376" w:rsidRDefault="00286376" w:rsidP="00286376">
            <w:pPr>
              <w:rPr>
                <w:sz w:val="24"/>
                <w:szCs w:val="24"/>
              </w:rPr>
            </w:pPr>
            <w:r w:rsidRPr="00286376">
              <w:rPr>
                <w:sz w:val="24"/>
                <w:szCs w:val="24"/>
              </w:rPr>
              <w:t xml:space="preserve">          (подпись)</w:t>
            </w:r>
          </w:p>
          <w:p w:rsidR="000F7685" w:rsidRPr="0008714C" w:rsidRDefault="00286376" w:rsidP="00286376">
            <w:pPr>
              <w:rPr>
                <w:bCs/>
                <w:snapToGrid w:val="0"/>
                <w:color w:val="000000"/>
                <w:sz w:val="23"/>
              </w:rPr>
            </w:pPr>
            <w:r w:rsidRPr="00286376">
              <w:rPr>
                <w:sz w:val="24"/>
                <w:szCs w:val="24"/>
              </w:rPr>
              <w:t xml:space="preserve">                               М.П.</w:t>
            </w:r>
          </w:p>
        </w:tc>
        <w:tc>
          <w:tcPr>
            <w:tcW w:w="5525" w:type="dxa"/>
          </w:tcPr>
          <w:p w:rsidR="000F7685" w:rsidRPr="0008714C" w:rsidRDefault="000F7685" w:rsidP="009351EC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23"/>
              </w:rPr>
            </w:pPr>
            <w:r w:rsidRPr="0008714C">
              <w:rPr>
                <w:b/>
                <w:bCs/>
                <w:snapToGrid w:val="0"/>
                <w:color w:val="000000"/>
                <w:sz w:val="23"/>
              </w:rPr>
              <w:t xml:space="preserve">Заказчик: </w:t>
            </w:r>
          </w:p>
          <w:p w:rsidR="000F7685" w:rsidRPr="0008714C" w:rsidRDefault="000F7685" w:rsidP="009351EC">
            <w:pPr>
              <w:shd w:val="clear" w:color="auto" w:fill="FFFFFF"/>
              <w:jc w:val="center"/>
              <w:rPr>
                <w:bCs/>
                <w:i/>
                <w:iCs/>
                <w:snapToGrid w:val="0"/>
                <w:color w:val="000000"/>
                <w:sz w:val="23"/>
              </w:rPr>
            </w:pP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_______________________</w:t>
            </w:r>
            <w:r w:rsid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_________________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____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Фамилия Имя Отчество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Паспорт: 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_______________</w:t>
            </w:r>
            <w:r w:rsid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___________________________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 xml:space="preserve">                             Серия           Номер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Выдан___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</w:t>
            </w:r>
            <w:r w:rsid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______________________________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____________________________________________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</w:pP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</w:rPr>
              <w:t>Место жительства: _____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_____________________</w:t>
            </w:r>
            <w:r w:rsid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______________</w:t>
            </w:r>
            <w:r w:rsidRPr="00286376">
              <w:rPr>
                <w:bCs/>
                <w:iCs/>
                <w:snapToGrid w:val="0"/>
                <w:color w:val="000000"/>
                <w:sz w:val="24"/>
                <w:szCs w:val="24"/>
                <w:u w:val="single"/>
              </w:rPr>
              <w:t>___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286376">
              <w:rPr>
                <w:bCs/>
                <w:snapToGrid w:val="0"/>
                <w:color w:val="000000"/>
                <w:sz w:val="24"/>
                <w:szCs w:val="24"/>
              </w:rPr>
              <w:t>Телефон________________</w:t>
            </w:r>
            <w:r w:rsidR="00286376">
              <w:rPr>
                <w:bCs/>
                <w:snapToGrid w:val="0"/>
                <w:color w:val="000000"/>
                <w:sz w:val="24"/>
                <w:szCs w:val="24"/>
              </w:rPr>
              <w:t>______________</w:t>
            </w:r>
            <w:r w:rsidRPr="00286376">
              <w:rPr>
                <w:bCs/>
                <w:snapToGrid w:val="0"/>
                <w:color w:val="000000"/>
                <w:sz w:val="24"/>
                <w:szCs w:val="24"/>
              </w:rPr>
              <w:t>______</w:t>
            </w:r>
          </w:p>
          <w:p w:rsidR="000F7685" w:rsidRPr="00286376" w:rsidRDefault="000F7685" w:rsidP="00286376">
            <w:pPr>
              <w:shd w:val="clear" w:color="auto" w:fill="FFFFFF"/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286376" w:rsidRDefault="00286376" w:rsidP="00286376">
            <w:pPr>
              <w:shd w:val="clear" w:color="auto" w:fill="FFFFFF"/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</w:p>
          <w:p w:rsidR="000F7685" w:rsidRPr="00286376" w:rsidRDefault="00286376" w:rsidP="00286376">
            <w:pPr>
              <w:shd w:val="clear" w:color="auto" w:fill="FFFFFF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  <w:t xml:space="preserve">            </w:t>
            </w:r>
            <w:r w:rsidR="000F7685" w:rsidRPr="00286376"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  <w:t>_________ /_________________/</w:t>
            </w:r>
          </w:p>
          <w:p w:rsidR="000F7685" w:rsidRPr="0008714C" w:rsidRDefault="000F7685" w:rsidP="00286376">
            <w:pPr>
              <w:shd w:val="clear" w:color="auto" w:fill="FFFFFF"/>
              <w:rPr>
                <w:bCs/>
                <w:snapToGrid w:val="0"/>
                <w:color w:val="000000"/>
                <w:sz w:val="16"/>
                <w:szCs w:val="16"/>
              </w:rPr>
            </w:pPr>
            <w:r w:rsidRPr="00286376">
              <w:rPr>
                <w:bCs/>
                <w:snapToGrid w:val="0"/>
                <w:color w:val="000000"/>
                <w:sz w:val="24"/>
                <w:szCs w:val="24"/>
              </w:rPr>
              <w:t xml:space="preserve">   </w:t>
            </w:r>
            <w:r w:rsidR="00286376">
              <w:rPr>
                <w:bCs/>
                <w:snapToGrid w:val="0"/>
                <w:color w:val="000000"/>
                <w:sz w:val="24"/>
                <w:szCs w:val="24"/>
              </w:rPr>
              <w:t xml:space="preserve">         </w:t>
            </w:r>
            <w:r w:rsidRPr="00286376">
              <w:rPr>
                <w:bCs/>
                <w:snapToGrid w:val="0"/>
                <w:color w:val="000000"/>
                <w:sz w:val="24"/>
                <w:szCs w:val="24"/>
              </w:rPr>
              <w:t xml:space="preserve"> Подпись          Ф</w:t>
            </w:r>
            <w:r w:rsidR="00286376">
              <w:rPr>
                <w:bCs/>
                <w:snapToGrid w:val="0"/>
                <w:color w:val="000000"/>
                <w:sz w:val="24"/>
                <w:szCs w:val="24"/>
              </w:rPr>
              <w:t>.</w:t>
            </w:r>
            <w:r w:rsidRPr="00286376">
              <w:rPr>
                <w:bCs/>
                <w:snapToGrid w:val="0"/>
                <w:color w:val="000000"/>
                <w:sz w:val="24"/>
                <w:szCs w:val="24"/>
              </w:rPr>
              <w:t xml:space="preserve"> И.О.</w:t>
            </w:r>
          </w:p>
        </w:tc>
      </w:tr>
    </w:tbl>
    <w:p w:rsidR="000F7685" w:rsidRDefault="000F7685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0F7685" w:rsidRDefault="000F7685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0F7685" w:rsidRDefault="000F7685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5B44C9" w:rsidRDefault="005B44C9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286376" w:rsidRDefault="00286376" w:rsidP="000F7685">
      <w:pPr>
        <w:shd w:val="clear" w:color="auto" w:fill="FFFFFF"/>
        <w:spacing w:after="120"/>
        <w:jc w:val="center"/>
        <w:rPr>
          <w:b/>
          <w:snapToGrid w:val="0"/>
        </w:rPr>
      </w:pPr>
    </w:p>
    <w:p w:rsidR="0038554E" w:rsidRDefault="0038554E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Default="00DD6722" w:rsidP="009F3A44">
      <w:pPr>
        <w:shd w:val="clear" w:color="auto" w:fill="FFFFFF"/>
        <w:spacing w:after="120"/>
      </w:pPr>
    </w:p>
    <w:p w:rsidR="00DD6722" w:rsidRPr="003211CB" w:rsidRDefault="00DD6722" w:rsidP="009F3A44">
      <w:pPr>
        <w:shd w:val="clear" w:color="auto" w:fill="FFFFFF"/>
        <w:spacing w:after="120"/>
      </w:pPr>
    </w:p>
    <w:p w:rsidR="00162068" w:rsidRDefault="00162068" w:rsidP="003E0D3D">
      <w:pPr>
        <w:pStyle w:val="1"/>
        <w:rPr>
          <w:snapToGrid w:val="0"/>
        </w:rPr>
      </w:pPr>
    </w:p>
    <w:p w:rsidR="003E0D3D" w:rsidRDefault="000F7685" w:rsidP="003E0D3D">
      <w:pPr>
        <w:pStyle w:val="1"/>
        <w:rPr>
          <w:b w:val="0"/>
        </w:rPr>
      </w:pPr>
      <w:r w:rsidRPr="002E7E2F">
        <w:rPr>
          <w:snapToGrid w:val="0"/>
        </w:rPr>
        <w:t>Приложение №1</w:t>
      </w:r>
      <w:r w:rsidR="00805371">
        <w:rPr>
          <w:snapToGrid w:val="0"/>
        </w:rPr>
        <w:t xml:space="preserve"> </w:t>
      </w:r>
      <w:r w:rsidR="003E0D3D">
        <w:rPr>
          <w:snapToGrid w:val="0"/>
        </w:rPr>
        <w:t xml:space="preserve">к договору </w:t>
      </w:r>
      <w:r w:rsidR="003E0D3D">
        <w:t xml:space="preserve">об оказании платных дополнительных услуг                                муниципальным </w:t>
      </w:r>
      <w:r w:rsidR="001F2B15">
        <w:t>бюджетным</w:t>
      </w:r>
      <w:r w:rsidR="003E0D3D">
        <w:t xml:space="preserve"> дошкольным образовательным учреждением  </w:t>
      </w:r>
    </w:p>
    <w:p w:rsidR="00DD6722" w:rsidRDefault="003E0D3D" w:rsidP="00DD6722">
      <w:pPr>
        <w:jc w:val="center"/>
        <w:rPr>
          <w:b/>
          <w:snapToGrid w:val="0"/>
        </w:rPr>
      </w:pPr>
      <w:r>
        <w:rPr>
          <w:b/>
          <w:sz w:val="24"/>
        </w:rPr>
        <w:t>города Ростова-на-Дону «Детский сад № 3</w:t>
      </w:r>
      <w:r w:rsidR="001F2B15">
        <w:rPr>
          <w:b/>
          <w:sz w:val="24"/>
        </w:rPr>
        <w:t>12</w:t>
      </w:r>
      <w:r>
        <w:rPr>
          <w:b/>
          <w:sz w:val="24"/>
        </w:rPr>
        <w:t>»</w:t>
      </w:r>
      <w:r w:rsidR="000F7685">
        <w:rPr>
          <w:b/>
          <w:snapToGrid w:val="0"/>
        </w:rPr>
        <w:t xml:space="preserve">, </w:t>
      </w:r>
    </w:p>
    <w:p w:rsidR="000F7685" w:rsidRPr="00DD6722" w:rsidRDefault="000F7685" w:rsidP="00DD6722">
      <w:pPr>
        <w:jc w:val="center"/>
        <w:rPr>
          <w:b/>
          <w:sz w:val="24"/>
        </w:rPr>
      </w:pPr>
      <w:r>
        <w:rPr>
          <w:b/>
          <w:snapToGrid w:val="0"/>
        </w:rPr>
        <w:t xml:space="preserve">по дополнительным образовательным услугам, предоставляемым </w:t>
      </w:r>
    </w:p>
    <w:p w:rsidR="000F7685" w:rsidRPr="00AD0B08" w:rsidRDefault="000F7685" w:rsidP="000F7685">
      <w:pPr>
        <w:shd w:val="clear" w:color="auto" w:fill="FFFFFF"/>
        <w:spacing w:after="120"/>
        <w:jc w:val="center"/>
        <w:rPr>
          <w:b/>
          <w:snapToGrid w:val="0"/>
        </w:rPr>
      </w:pPr>
      <w:r>
        <w:rPr>
          <w:b/>
          <w:snapToGrid w:val="0"/>
          <w:u w:val="single"/>
        </w:rPr>
        <w:t>_______________________________________</w:t>
      </w:r>
      <w:r w:rsidR="00286376">
        <w:rPr>
          <w:b/>
          <w:snapToGrid w:val="0"/>
          <w:u w:val="single"/>
        </w:rPr>
        <w:t>_______________________________________________</w:t>
      </w:r>
      <w:r>
        <w:rPr>
          <w:b/>
          <w:snapToGrid w:val="0"/>
          <w:u w:val="single"/>
        </w:rPr>
        <w:t>________</w:t>
      </w:r>
    </w:p>
    <w:p w:rsidR="000F7685" w:rsidRPr="001E739A" w:rsidRDefault="000F7685" w:rsidP="001F2B15">
      <w:pPr>
        <w:shd w:val="clear" w:color="auto" w:fill="FFFFFF"/>
        <w:spacing w:after="120"/>
        <w:jc w:val="center"/>
        <w:rPr>
          <w:b/>
          <w:snapToGrid w:val="0"/>
        </w:rPr>
      </w:pPr>
      <w:r>
        <w:rPr>
          <w:b/>
          <w:snapToGrid w:val="0"/>
        </w:rPr>
        <w:t xml:space="preserve">Основание: Постановление </w:t>
      </w:r>
      <w:r w:rsidR="001F2B15">
        <w:rPr>
          <w:b/>
          <w:snapToGrid w:val="0"/>
        </w:rPr>
        <w:t>Администрации города Ростова-на-Дону № 1001 от 09.11.2021 года «</w:t>
      </w:r>
      <w:r w:rsidR="001F2B15" w:rsidRPr="001F2B15">
        <w:rPr>
          <w:b/>
          <w:snapToGrid w:val="0"/>
        </w:rPr>
        <w:t>О внесении изменений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в постановление Администрации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города Ростова-на-Дону от 12.09.2012№ 781 «Об утверждении тарифов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на платные образовательные услуги,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предоставляемые муниципальными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образовательными учреждениями</w:t>
      </w:r>
      <w:r w:rsidR="001F2B15">
        <w:rPr>
          <w:b/>
          <w:snapToGrid w:val="0"/>
        </w:rPr>
        <w:t xml:space="preserve">  </w:t>
      </w:r>
      <w:r w:rsidR="001F2B15" w:rsidRPr="001F2B15">
        <w:rPr>
          <w:b/>
          <w:snapToGrid w:val="0"/>
        </w:rPr>
        <w:t>Первомайского района города</w:t>
      </w:r>
      <w:r w:rsidR="001F2B15">
        <w:rPr>
          <w:b/>
          <w:snapToGrid w:val="0"/>
        </w:rPr>
        <w:t xml:space="preserve"> </w:t>
      </w:r>
      <w:r w:rsidR="001F2B15" w:rsidRPr="001F2B15">
        <w:rPr>
          <w:b/>
          <w:snapToGrid w:val="0"/>
        </w:rPr>
        <w:t>Ростова-на-Дону» (ред. от 22.10.2020)</w:t>
      </w:r>
      <w:r w:rsidR="001F2B15" w:rsidRPr="001F2B15">
        <w:rPr>
          <w:b/>
          <w:snapToGrid w:val="0"/>
        </w:rPr>
        <w:cr/>
      </w:r>
    </w:p>
    <w:tbl>
      <w:tblPr>
        <w:tblW w:w="5000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3886"/>
        <w:gridCol w:w="1528"/>
        <w:gridCol w:w="687"/>
        <w:gridCol w:w="567"/>
        <w:gridCol w:w="709"/>
        <w:gridCol w:w="1134"/>
        <w:gridCol w:w="1353"/>
      </w:tblGrid>
      <w:tr w:rsidR="007824CF" w:rsidRPr="003C32A7" w:rsidTr="007824CF">
        <w:trPr>
          <w:cantSplit/>
          <w:trHeight w:val="202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№</w:t>
            </w:r>
            <w:r w:rsidRPr="003C32A7">
              <w:rPr>
                <w:b/>
                <w:snapToGrid w:val="0"/>
                <w:color w:val="000000"/>
              </w:rPr>
              <w:br/>
            </w:r>
            <w:proofErr w:type="gramStart"/>
            <w:r w:rsidRPr="003C32A7">
              <w:rPr>
                <w:b/>
                <w:snapToGrid w:val="0"/>
                <w:color w:val="000000"/>
              </w:rPr>
              <w:t>п</w:t>
            </w:r>
            <w:proofErr w:type="gramEnd"/>
            <w:r w:rsidRPr="003C32A7">
              <w:rPr>
                <w:b/>
                <w:snapToGrid w:val="0"/>
                <w:color w:val="000000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4CF" w:rsidRDefault="007824CF" w:rsidP="009351EC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  <w:r w:rsidRPr="007824CF">
              <w:rPr>
                <w:b/>
                <w:snapToGrid w:val="0"/>
                <w:color w:val="000000"/>
              </w:rPr>
              <w:t>Наименование образовательных услуг в соответствии с лицензией</w:t>
            </w:r>
          </w:p>
          <w:p w:rsidR="007824CF" w:rsidRPr="003C32A7" w:rsidRDefault="007824CF" w:rsidP="007824CF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color w:val="000000"/>
              </w:rPr>
              <w:t>(н</w:t>
            </w:r>
            <w:r w:rsidRPr="003C32A7">
              <w:rPr>
                <w:b/>
                <w:snapToGrid w:val="0"/>
                <w:color w:val="000000"/>
              </w:rPr>
              <w:t>аименование программы (курса)</w:t>
            </w:r>
            <w:r>
              <w:rPr>
                <w:b/>
                <w:snapToGrid w:val="0"/>
                <w:color w:val="000000"/>
              </w:rPr>
              <w:t>)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F30891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shd w:val="clear" w:color="auto" w:fill="FFFFFF"/>
              <w:jc w:val="center"/>
              <w:rPr>
                <w:b/>
                <w:snapToGrid w:val="0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Количество </w:t>
            </w:r>
            <w:r>
              <w:rPr>
                <w:b/>
                <w:snapToGrid w:val="0"/>
                <w:color w:val="000000"/>
              </w:rPr>
              <w:t>занятий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4CF" w:rsidRPr="003C32A7" w:rsidRDefault="007824CF" w:rsidP="009351EC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Итого в месяц, руб.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24CF" w:rsidRDefault="007824CF" w:rsidP="009351EC">
            <w:pPr>
              <w:shd w:val="clear" w:color="auto" w:fill="FFFFFF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824CF" w:rsidRPr="003C32A7" w:rsidTr="007824CF">
        <w:trPr>
          <w:cantSplit/>
          <w:trHeight w:val="864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8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253FD3" w:rsidRDefault="007824CF" w:rsidP="00253FD3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 неделю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992B6E" w:rsidRDefault="007824CF" w:rsidP="009351EC">
            <w:pPr>
              <w:shd w:val="clear" w:color="auto" w:fill="FFFFFF"/>
              <w:jc w:val="center"/>
              <w:rPr>
                <w:b/>
                <w:snapToGrid w:val="0"/>
                <w:lang w:val="en-US"/>
              </w:rPr>
            </w:pPr>
            <w:r w:rsidRPr="003C32A7">
              <w:rPr>
                <w:b/>
                <w:snapToGrid w:val="0"/>
                <w:color w:val="000000"/>
              </w:rPr>
              <w:t xml:space="preserve">в </w:t>
            </w:r>
            <w:r>
              <w:rPr>
                <w:b/>
                <w:snapToGrid w:val="0"/>
                <w:color w:val="000000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Цена за 1 занятие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9351EC">
            <w:pPr>
              <w:shd w:val="clear" w:color="auto" w:fill="FFFFFF"/>
              <w:jc w:val="center"/>
              <w:rPr>
                <w:b/>
                <w:snapToGrid w:val="0"/>
              </w:rPr>
            </w:pP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9351EC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Итого в год, руб.</w:t>
            </w:r>
          </w:p>
        </w:tc>
      </w:tr>
      <w:tr w:rsidR="007824CF" w:rsidRPr="003C32A7" w:rsidTr="007824CF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«Программа коррекционно-развивающей</w:t>
            </w:r>
          </w:p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работы в логопедической группе детского сада</w:t>
            </w:r>
          </w:p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для детей с общим недоразвитием речи»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 xml:space="preserve">(с 4 до 7 лет) под редакцией Н.В. </w:t>
            </w:r>
            <w:proofErr w:type="spellStart"/>
            <w:r w:rsidRPr="007824CF">
              <w:rPr>
                <w:snapToGrid w:val="0"/>
              </w:rPr>
              <w:t>Нищевой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253FD3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7824CF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268,38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1073,52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9661,68</w:t>
            </w:r>
          </w:p>
        </w:tc>
      </w:tr>
      <w:tr w:rsidR="007824CF" w:rsidRPr="003C32A7" w:rsidTr="007824CF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</w:t>
            </w:r>
            <w:proofErr w:type="spellStart"/>
            <w:r w:rsidRPr="007824CF">
              <w:rPr>
                <w:snapToGrid w:val="0"/>
              </w:rPr>
              <w:t>Предшкольная</w:t>
            </w:r>
            <w:proofErr w:type="spellEnd"/>
            <w:r w:rsidRPr="007824CF">
              <w:rPr>
                <w:snapToGrid w:val="0"/>
              </w:rPr>
              <w:t xml:space="preserve"> пора» под редакцией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Н.Ф. Виноградовой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6038,64</w:t>
            </w:r>
          </w:p>
        </w:tc>
      </w:tr>
      <w:tr w:rsidR="007824CF" w:rsidRPr="003C32A7" w:rsidTr="005166A5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«Обучение иностранным языкам в детских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proofErr w:type="gramStart"/>
            <w:r w:rsidRPr="007824CF">
              <w:rPr>
                <w:snapToGrid w:val="0"/>
              </w:rPr>
              <w:t>садах</w:t>
            </w:r>
            <w:proofErr w:type="gramEnd"/>
            <w:r w:rsidRPr="007824CF">
              <w:rPr>
                <w:snapToGrid w:val="0"/>
              </w:rPr>
              <w:t>» под редакцией Т.А. Чистяковой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9351EC">
            <w:pPr>
              <w:rPr>
                <w:snapToGrid w:val="0"/>
              </w:rPr>
            </w:pPr>
            <w:r w:rsidRPr="007824CF">
              <w:rPr>
                <w:snapToGrid w:val="0"/>
              </w:rPr>
              <w:t xml:space="preserve">«Азбука общения» Л.М. </w:t>
            </w:r>
            <w:proofErr w:type="spellStart"/>
            <w:r w:rsidRPr="007824CF">
              <w:rPr>
                <w:snapToGrid w:val="0"/>
              </w:rPr>
              <w:t>Шипицина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«Художественный труд в детском саду», автор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И.А. Лыкова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</w:t>
            </w:r>
            <w:proofErr w:type="spellStart"/>
            <w:r w:rsidRPr="007824CF">
              <w:rPr>
                <w:snapToGrid w:val="0"/>
              </w:rPr>
              <w:t>Са</w:t>
            </w:r>
            <w:proofErr w:type="spellEnd"/>
            <w:r w:rsidRPr="007824CF">
              <w:rPr>
                <w:snapToGrid w:val="0"/>
              </w:rPr>
              <w:t>-Фи-</w:t>
            </w:r>
            <w:proofErr w:type="spellStart"/>
            <w:r w:rsidRPr="007824CF">
              <w:rPr>
                <w:snapToGrid w:val="0"/>
              </w:rPr>
              <w:t>Дансе</w:t>
            </w:r>
            <w:proofErr w:type="spellEnd"/>
            <w:r w:rsidRPr="007824CF">
              <w:rPr>
                <w:snapToGrid w:val="0"/>
              </w:rPr>
              <w:t xml:space="preserve">», авторы Ж.Е., </w:t>
            </w:r>
            <w:proofErr w:type="spellStart"/>
            <w:r w:rsidRPr="007824CF">
              <w:rPr>
                <w:snapToGrid w:val="0"/>
              </w:rPr>
              <w:t>Фирилева</w:t>
            </w:r>
            <w:proofErr w:type="spellEnd"/>
            <w:r w:rsidRPr="007824CF">
              <w:rPr>
                <w:snapToGrid w:val="0"/>
              </w:rPr>
              <w:t>,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Е.Г. Сайкина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6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7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«Театр-творчество-дети» под редакцией</w:t>
            </w:r>
          </w:p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Н.Ф. Сорокиной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 w:rsidRPr="0097215C">
              <w:rPr>
                <w:snapToGrid w:val="0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 xml:space="preserve">«Юный футболист», авторы Т.А. </w:t>
            </w:r>
            <w:proofErr w:type="spellStart"/>
            <w:r w:rsidRPr="007824CF">
              <w:rPr>
                <w:snapToGrid w:val="0"/>
              </w:rPr>
              <w:t>Обороча</w:t>
            </w:r>
            <w:proofErr w:type="spellEnd"/>
            <w:r w:rsidRPr="007824CF">
              <w:rPr>
                <w:snapToGrid w:val="0"/>
              </w:rPr>
              <w:t>, Р.В. Проскурин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97215C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9351EC">
            <w:pPr>
              <w:rPr>
                <w:snapToGrid w:val="0"/>
              </w:rPr>
            </w:pPr>
            <w:r w:rsidRPr="007824CF">
              <w:rPr>
                <w:snapToGrid w:val="0"/>
              </w:rPr>
              <w:t xml:space="preserve">«Королевство шахмат», автор И.Г. </w:t>
            </w:r>
            <w:proofErr w:type="spellStart"/>
            <w:r w:rsidRPr="007824CF">
              <w:rPr>
                <w:snapToGrid w:val="0"/>
              </w:rPr>
              <w:t>Сухин</w:t>
            </w:r>
            <w:proofErr w:type="spellEnd"/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97706C" w:rsidRDefault="007824CF" w:rsidP="00F30891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Pr="003C32A7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Pr="003C32A7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  <w:tr w:rsidR="007824CF" w:rsidRPr="003C32A7" w:rsidTr="005166A5">
        <w:trPr>
          <w:cantSplit/>
          <w:trHeight w:val="59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«Художественное моделирование и</w:t>
            </w:r>
          </w:p>
          <w:p w:rsidR="007824CF" w:rsidRPr="007824CF" w:rsidRDefault="007824CF" w:rsidP="007824CF">
            <w:pPr>
              <w:rPr>
                <w:snapToGrid w:val="0"/>
              </w:rPr>
            </w:pPr>
            <w:r w:rsidRPr="007824CF">
              <w:rPr>
                <w:snapToGrid w:val="0"/>
              </w:rPr>
              <w:t>конструирование», автор Кузнецова Е.М.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Default="007824CF" w:rsidP="00F30891">
            <w:pPr>
              <w:jc w:val="center"/>
              <w:rPr>
                <w:snapToGrid w:val="0"/>
              </w:rPr>
            </w:pPr>
            <w:r w:rsidRPr="007824CF">
              <w:rPr>
                <w:snapToGrid w:val="0"/>
              </w:rPr>
              <w:t>групповая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24CF" w:rsidRDefault="007824CF" w:rsidP="00253F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4CF" w:rsidRDefault="007824CF" w:rsidP="009351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>
            <w:r w:rsidRPr="00101B90">
              <w:t>167,74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Pr="002824A3" w:rsidRDefault="007824CF" w:rsidP="00C92D14">
            <w:r w:rsidRPr="002824A3">
              <w:t>670,96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4CF" w:rsidRDefault="007824CF" w:rsidP="00C92D14">
            <w:r w:rsidRPr="002824A3">
              <w:t>6038,64</w:t>
            </w:r>
          </w:p>
        </w:tc>
      </w:tr>
    </w:tbl>
    <w:p w:rsidR="000F7685" w:rsidRDefault="000F7685" w:rsidP="000F7685">
      <w:pPr>
        <w:shd w:val="clear" w:color="auto" w:fill="FFFFFF"/>
        <w:spacing w:before="120"/>
        <w:jc w:val="center"/>
        <w:rPr>
          <w:bCs/>
          <w:sz w:val="14"/>
          <w:szCs w:val="14"/>
        </w:rPr>
      </w:pPr>
    </w:p>
    <w:tbl>
      <w:tblPr>
        <w:tblW w:w="106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525"/>
      </w:tblGrid>
      <w:tr w:rsidR="00286376" w:rsidRPr="00286376" w:rsidTr="00306A44">
        <w:tc>
          <w:tcPr>
            <w:tcW w:w="5103" w:type="dxa"/>
          </w:tcPr>
          <w:p w:rsidR="00286376" w:rsidRPr="00286376" w:rsidRDefault="00286376" w:rsidP="00306A44">
            <w:pPr>
              <w:shd w:val="clear" w:color="auto" w:fill="FFFFFF"/>
              <w:tabs>
                <w:tab w:val="left" w:pos="1276"/>
              </w:tabs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/>
                <w:bCs/>
                <w:snapToGrid w:val="0"/>
                <w:color w:val="000000"/>
                <w:sz w:val="18"/>
                <w:szCs w:val="18"/>
              </w:rPr>
              <w:t>Исполнитель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муниципальное бюджетное дошкольное образовательное учреждение города              Ростов</w:t>
            </w:r>
            <w:proofErr w:type="gramStart"/>
            <w:r w:rsidRPr="007824CF">
              <w:rPr>
                <w:sz w:val="18"/>
                <w:szCs w:val="18"/>
              </w:rPr>
              <w:t>а-</w:t>
            </w:r>
            <w:proofErr w:type="gramEnd"/>
            <w:r w:rsidRPr="007824CF">
              <w:rPr>
                <w:sz w:val="18"/>
                <w:szCs w:val="18"/>
              </w:rPr>
              <w:t xml:space="preserve"> на-Дону «Детский сад № 312» (МБДОУ № 312)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344093. г Ростов-на-Дону,  ул. Туполева, 24. тел. 252-36-66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ИНН 6166018571  КПП 616601001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proofErr w:type="gramStart"/>
            <w:r w:rsidRPr="007824CF">
              <w:rPr>
                <w:sz w:val="18"/>
                <w:szCs w:val="18"/>
              </w:rPr>
              <w:t>Р</w:t>
            </w:r>
            <w:proofErr w:type="gramEnd"/>
            <w:r w:rsidRPr="007824CF">
              <w:rPr>
                <w:sz w:val="18"/>
                <w:szCs w:val="18"/>
              </w:rPr>
              <w:t>/</w:t>
            </w:r>
            <w:proofErr w:type="spellStart"/>
            <w:r w:rsidRPr="007824CF">
              <w:rPr>
                <w:sz w:val="18"/>
                <w:szCs w:val="18"/>
              </w:rPr>
              <w:t>сч</w:t>
            </w:r>
            <w:proofErr w:type="spellEnd"/>
            <w:r w:rsidRPr="007824CF">
              <w:rPr>
                <w:sz w:val="18"/>
                <w:szCs w:val="18"/>
              </w:rPr>
              <w:t xml:space="preserve"> 03234643607010005800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К/</w:t>
            </w:r>
            <w:proofErr w:type="spellStart"/>
            <w:r w:rsidRPr="007824CF">
              <w:rPr>
                <w:sz w:val="18"/>
                <w:szCs w:val="18"/>
              </w:rPr>
              <w:t>сч</w:t>
            </w:r>
            <w:proofErr w:type="spellEnd"/>
            <w:r w:rsidRPr="007824CF">
              <w:rPr>
                <w:sz w:val="18"/>
                <w:szCs w:val="18"/>
              </w:rPr>
              <w:t>. 40102810845370000050</w:t>
            </w:r>
            <w:r>
              <w:rPr>
                <w:sz w:val="18"/>
                <w:szCs w:val="18"/>
              </w:rPr>
              <w:t xml:space="preserve"> </w:t>
            </w:r>
            <w:r w:rsidRPr="007824CF">
              <w:rPr>
                <w:sz w:val="18"/>
                <w:szCs w:val="18"/>
              </w:rPr>
              <w:t>(л/</w:t>
            </w:r>
            <w:proofErr w:type="spellStart"/>
            <w:r w:rsidRPr="007824CF">
              <w:rPr>
                <w:sz w:val="18"/>
                <w:szCs w:val="18"/>
              </w:rPr>
              <w:t>сч</w:t>
            </w:r>
            <w:proofErr w:type="spellEnd"/>
            <w:r w:rsidRPr="007824CF">
              <w:rPr>
                <w:sz w:val="18"/>
                <w:szCs w:val="18"/>
              </w:rPr>
              <w:t xml:space="preserve"> 20586Х04940) 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ОТДЕЛЕНИЕ РОСТОВ-НА-ДОНУ</w:t>
            </w:r>
            <w:r>
              <w:rPr>
                <w:sz w:val="18"/>
                <w:szCs w:val="18"/>
              </w:rPr>
              <w:t xml:space="preserve"> </w:t>
            </w:r>
            <w:r w:rsidRPr="007824CF">
              <w:rPr>
                <w:sz w:val="18"/>
                <w:szCs w:val="18"/>
              </w:rPr>
              <w:t>БАНКА РОССИИ//УФК</w:t>
            </w:r>
            <w:r>
              <w:rPr>
                <w:sz w:val="18"/>
                <w:szCs w:val="18"/>
              </w:rPr>
              <w:t xml:space="preserve"> </w:t>
            </w:r>
            <w:r w:rsidRPr="007824CF">
              <w:rPr>
                <w:sz w:val="18"/>
                <w:szCs w:val="18"/>
              </w:rPr>
              <w:t xml:space="preserve"> по Ростовской области, г.</w:t>
            </w:r>
            <w:r>
              <w:rPr>
                <w:sz w:val="18"/>
                <w:szCs w:val="18"/>
              </w:rPr>
              <w:t xml:space="preserve"> </w:t>
            </w:r>
            <w:r w:rsidRPr="007824CF">
              <w:rPr>
                <w:sz w:val="18"/>
                <w:szCs w:val="18"/>
              </w:rPr>
              <w:t>Ростов-на-Дону</w:t>
            </w: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Заведующий МБДОУ №312</w:t>
            </w:r>
          </w:p>
          <w:p w:rsid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>____________________     Н.В.</w:t>
            </w:r>
            <w:r w:rsidR="00162068">
              <w:rPr>
                <w:sz w:val="18"/>
                <w:szCs w:val="18"/>
              </w:rPr>
              <w:t xml:space="preserve"> </w:t>
            </w:r>
            <w:r w:rsidRPr="007824CF">
              <w:rPr>
                <w:sz w:val="18"/>
                <w:szCs w:val="18"/>
              </w:rPr>
              <w:t>Снищенко</w:t>
            </w:r>
          </w:p>
          <w:p w:rsidR="00162068" w:rsidRDefault="00162068" w:rsidP="007824CF">
            <w:pPr>
              <w:rPr>
                <w:sz w:val="18"/>
                <w:szCs w:val="18"/>
              </w:rPr>
            </w:pPr>
          </w:p>
          <w:p w:rsidR="007824CF" w:rsidRPr="007824CF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 xml:space="preserve">         (подпись)</w:t>
            </w:r>
          </w:p>
          <w:p w:rsidR="00286376" w:rsidRDefault="007824CF" w:rsidP="007824CF">
            <w:pPr>
              <w:rPr>
                <w:sz w:val="18"/>
                <w:szCs w:val="18"/>
              </w:rPr>
            </w:pPr>
            <w:r w:rsidRPr="007824CF">
              <w:rPr>
                <w:sz w:val="18"/>
                <w:szCs w:val="18"/>
              </w:rPr>
              <w:t xml:space="preserve">                               </w:t>
            </w:r>
          </w:p>
          <w:p w:rsidR="00162068" w:rsidRPr="00286376" w:rsidRDefault="00162068" w:rsidP="007824CF">
            <w:pPr>
              <w:rPr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525" w:type="dxa"/>
          </w:tcPr>
          <w:p w:rsidR="00286376" w:rsidRPr="00286376" w:rsidRDefault="00286376" w:rsidP="00306A44">
            <w:pPr>
              <w:shd w:val="clear" w:color="auto" w:fill="FFFFFF"/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Заказчик: 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_________________________________________________________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Фамилия Имя Отчество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Паспорт: _________________________________________________________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 xml:space="preserve">                             Серия           Номер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Выдан____________________________________________________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__________________________________________________________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iCs/>
                <w:snapToGrid w:val="0"/>
                <w:color w:val="000000"/>
                <w:sz w:val="18"/>
                <w:szCs w:val="18"/>
                <w:u w:val="single"/>
              </w:rPr>
            </w:pPr>
            <w:r w:rsidRPr="00286376">
              <w:rPr>
                <w:bCs/>
                <w:iCs/>
                <w:snapToGrid w:val="0"/>
                <w:color w:val="000000"/>
                <w:sz w:val="18"/>
                <w:szCs w:val="18"/>
              </w:rPr>
              <w:t>Место жительства: __________________________________________________________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snapToGrid w:val="0"/>
                <w:color w:val="000000"/>
                <w:sz w:val="18"/>
                <w:szCs w:val="18"/>
              </w:rPr>
              <w:t>Телефон______________________________________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i/>
                <w:iCs/>
                <w:snapToGrid w:val="0"/>
                <w:color w:val="000000"/>
                <w:sz w:val="18"/>
                <w:szCs w:val="18"/>
              </w:rPr>
              <w:t xml:space="preserve">            _________ /_________________/</w:t>
            </w:r>
          </w:p>
          <w:p w:rsidR="00286376" w:rsidRPr="00286376" w:rsidRDefault="00286376" w:rsidP="00306A44">
            <w:pPr>
              <w:shd w:val="clear" w:color="auto" w:fill="FFFFFF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286376">
              <w:rPr>
                <w:bCs/>
                <w:snapToGrid w:val="0"/>
                <w:color w:val="000000"/>
                <w:sz w:val="18"/>
                <w:szCs w:val="18"/>
              </w:rPr>
              <w:t xml:space="preserve">             Подпись          Ф. И.О.</w:t>
            </w:r>
          </w:p>
        </w:tc>
      </w:tr>
    </w:tbl>
    <w:p w:rsidR="00286376" w:rsidRDefault="00286376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B05F70" w:rsidRDefault="00B05F70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7824CF" w:rsidRDefault="007824CF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7824CF" w:rsidRDefault="007824CF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D80DBF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>Заведующей М</w:t>
      </w:r>
      <w:r w:rsidR="007824CF">
        <w:rPr>
          <w:rFonts w:ascii="Bookman Old Style" w:hAnsi="Bookman Old Style"/>
          <w:sz w:val="24"/>
          <w:szCs w:val="24"/>
        </w:rPr>
        <w:t>Б</w:t>
      </w:r>
      <w:r w:rsidRPr="00724657">
        <w:rPr>
          <w:rFonts w:ascii="Bookman Old Style" w:hAnsi="Bookman Old Style"/>
          <w:sz w:val="24"/>
          <w:szCs w:val="24"/>
        </w:rPr>
        <w:t>ДОУ № 3</w:t>
      </w:r>
      <w:r w:rsidR="007824CF">
        <w:rPr>
          <w:rFonts w:ascii="Bookman Old Style" w:hAnsi="Bookman Old Style"/>
          <w:sz w:val="24"/>
          <w:szCs w:val="24"/>
        </w:rPr>
        <w:t>12</w:t>
      </w:r>
    </w:p>
    <w:p w:rsidR="00D80DBF" w:rsidRPr="00724657" w:rsidRDefault="007824CF" w:rsidP="00D80DB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Снищенко Наталье Владимировне</w:t>
      </w: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 от _______________</w:t>
      </w:r>
      <w:r>
        <w:rPr>
          <w:rFonts w:ascii="Bookman Old Style" w:hAnsi="Bookman Old Style"/>
          <w:sz w:val="24"/>
          <w:szCs w:val="24"/>
        </w:rPr>
        <w:t>____</w:t>
      </w:r>
      <w:r w:rsidRPr="00724657">
        <w:rPr>
          <w:rFonts w:ascii="Bookman Old Style" w:hAnsi="Bookman Old Style"/>
          <w:sz w:val="24"/>
          <w:szCs w:val="24"/>
        </w:rPr>
        <w:t xml:space="preserve">________ </w:t>
      </w:r>
    </w:p>
    <w:p w:rsidR="00D80DBF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___________________________ </w:t>
      </w:r>
    </w:p>
    <w:p w:rsidR="00B05F70" w:rsidRDefault="00B05F70" w:rsidP="00D80DB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Паспорт _________   ___________</w:t>
      </w:r>
    </w:p>
    <w:p w:rsidR="00B05F70" w:rsidRDefault="00B05F70" w:rsidP="00B05F70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     (серия)              (номер)</w:t>
      </w:r>
    </w:p>
    <w:p w:rsidR="00B05F70" w:rsidRDefault="00B05F70" w:rsidP="00B05F70">
      <w:pPr>
        <w:rPr>
          <w:rFonts w:ascii="Bookman Old Style" w:hAnsi="Bookman Old Style"/>
          <w:sz w:val="16"/>
          <w:szCs w:val="16"/>
        </w:rPr>
      </w:pPr>
    </w:p>
    <w:p w:rsidR="00B05F70" w:rsidRDefault="00B05F70" w:rsidP="00D80DBF">
      <w:pPr>
        <w:jc w:val="right"/>
        <w:rPr>
          <w:rFonts w:ascii="Bookman Old Style" w:hAnsi="Bookman Old Style"/>
          <w:sz w:val="24"/>
          <w:szCs w:val="24"/>
        </w:rPr>
      </w:pPr>
      <w:r w:rsidRPr="00B05F70">
        <w:rPr>
          <w:rFonts w:ascii="Bookman Old Style" w:hAnsi="Bookman Old Style"/>
          <w:sz w:val="24"/>
          <w:szCs w:val="24"/>
        </w:rPr>
        <w:t>______________________________</w:t>
      </w:r>
    </w:p>
    <w:p w:rsidR="00B05F70" w:rsidRDefault="00B05F70" w:rsidP="00B05F7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(кем и когда </w:t>
      </w:r>
      <w:proofErr w:type="gramStart"/>
      <w:r>
        <w:rPr>
          <w:rFonts w:ascii="Bookman Old Style" w:hAnsi="Bookman Old Style"/>
          <w:sz w:val="16"/>
          <w:szCs w:val="16"/>
        </w:rPr>
        <w:t>выдан</w:t>
      </w:r>
      <w:proofErr w:type="gramEnd"/>
      <w:r>
        <w:rPr>
          <w:rFonts w:ascii="Bookman Old Style" w:hAnsi="Bookman Old Style"/>
          <w:sz w:val="16"/>
          <w:szCs w:val="16"/>
        </w:rPr>
        <w:t>)</w:t>
      </w:r>
    </w:p>
    <w:p w:rsidR="00B05F70" w:rsidRDefault="00B05F70" w:rsidP="00B05F70">
      <w:pPr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</w:t>
      </w:r>
    </w:p>
    <w:p w:rsidR="00B05F70" w:rsidRPr="00B05F70" w:rsidRDefault="00B05F70" w:rsidP="00D80DBF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</w:t>
      </w:r>
    </w:p>
    <w:p w:rsidR="00B05F70" w:rsidRPr="00B05F70" w:rsidRDefault="00B05F70" w:rsidP="00D80DBF">
      <w:pPr>
        <w:jc w:val="right"/>
        <w:rPr>
          <w:rFonts w:ascii="Bookman Old Style" w:hAnsi="Bookman Old Style"/>
          <w:sz w:val="24"/>
          <w:szCs w:val="24"/>
        </w:rPr>
      </w:pPr>
      <w:r w:rsidRPr="00B05F70">
        <w:rPr>
          <w:rFonts w:ascii="Bookman Old Style" w:hAnsi="Bookman Old Style"/>
          <w:sz w:val="24"/>
          <w:szCs w:val="24"/>
        </w:rPr>
        <w:t>______________________________</w:t>
      </w: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Адрес проживания:___________ </w:t>
      </w:r>
    </w:p>
    <w:p w:rsidR="00D80DBF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>____</w:t>
      </w:r>
      <w:r>
        <w:rPr>
          <w:rFonts w:ascii="Bookman Old Style" w:hAnsi="Bookman Old Style"/>
          <w:sz w:val="24"/>
          <w:szCs w:val="24"/>
        </w:rPr>
        <w:t>__</w:t>
      </w:r>
      <w:r w:rsidRPr="00724657">
        <w:rPr>
          <w:rFonts w:ascii="Bookman Old Style" w:hAnsi="Bookman Old Style"/>
          <w:sz w:val="24"/>
          <w:szCs w:val="24"/>
        </w:rPr>
        <w:t>________________________</w:t>
      </w:r>
    </w:p>
    <w:p w:rsidR="00D80DBF" w:rsidRDefault="00B05F70" w:rsidP="00B05F7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B05F70" w:rsidRPr="00724657" w:rsidRDefault="00B05F70" w:rsidP="00B05F70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</w:t>
      </w:r>
    </w:p>
    <w:p w:rsidR="00B05F70" w:rsidRPr="00B05F70" w:rsidRDefault="00B05F70" w:rsidP="00B05F70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(телефон)</w:t>
      </w:r>
    </w:p>
    <w:p w:rsidR="00B05F70" w:rsidRDefault="00B05F70" w:rsidP="00D80DBF">
      <w:pPr>
        <w:jc w:val="center"/>
        <w:rPr>
          <w:rFonts w:ascii="Bookman Old Style" w:hAnsi="Bookman Old Style"/>
          <w:sz w:val="24"/>
          <w:szCs w:val="24"/>
        </w:rPr>
      </w:pPr>
    </w:p>
    <w:p w:rsidR="00B05F70" w:rsidRDefault="00B05F70" w:rsidP="00D80DBF">
      <w:pPr>
        <w:jc w:val="center"/>
        <w:rPr>
          <w:rFonts w:ascii="Bookman Old Style" w:hAnsi="Bookman Old Style"/>
          <w:sz w:val="24"/>
          <w:szCs w:val="24"/>
        </w:rPr>
      </w:pPr>
    </w:p>
    <w:p w:rsidR="00D80DBF" w:rsidRDefault="00D80DBF" w:rsidP="00D80DBF">
      <w:pPr>
        <w:jc w:val="center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>Заявление</w:t>
      </w:r>
    </w:p>
    <w:p w:rsidR="00B05F70" w:rsidRPr="00724657" w:rsidRDefault="00B05F70" w:rsidP="00D80DBF">
      <w:pPr>
        <w:jc w:val="center"/>
        <w:rPr>
          <w:rFonts w:ascii="Bookman Old Style" w:hAnsi="Bookman Old Style"/>
          <w:sz w:val="24"/>
          <w:szCs w:val="24"/>
        </w:rPr>
      </w:pPr>
    </w:p>
    <w:p w:rsidR="00B05F70" w:rsidRDefault="00EE700E" w:rsidP="00D80DBF">
      <w:pPr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>Прошу зачислить</w:t>
      </w:r>
      <w:r w:rsidR="00D80DBF" w:rsidRPr="00724657">
        <w:rPr>
          <w:rFonts w:ascii="Bookman Old Style" w:hAnsi="Bookman Old Style"/>
          <w:sz w:val="24"/>
          <w:szCs w:val="24"/>
        </w:rPr>
        <w:t xml:space="preserve"> моего ребенка     </w:t>
      </w:r>
    </w:p>
    <w:p w:rsidR="00D80DBF" w:rsidRPr="00724657" w:rsidRDefault="00D80DBF" w:rsidP="00D80DBF">
      <w:pPr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   ________________________________________</w:t>
      </w:r>
      <w:r w:rsidR="00EE700E">
        <w:rPr>
          <w:rFonts w:ascii="Bookman Old Style" w:hAnsi="Bookman Old Style"/>
          <w:sz w:val="24"/>
          <w:szCs w:val="24"/>
        </w:rPr>
        <w:t>_________________________________</w:t>
      </w:r>
      <w:r w:rsidRPr="00724657">
        <w:rPr>
          <w:rFonts w:ascii="Bookman Old Style" w:hAnsi="Bookman Old Style"/>
          <w:sz w:val="24"/>
          <w:szCs w:val="24"/>
        </w:rPr>
        <w:t xml:space="preserve">____________ </w:t>
      </w:r>
    </w:p>
    <w:p w:rsidR="00D80DBF" w:rsidRDefault="00EE700E" w:rsidP="00EE700E">
      <w:pPr>
        <w:jc w:val="center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>(Ф.И.О.</w:t>
      </w:r>
      <w:r w:rsidR="00D80DBF" w:rsidRPr="00724657">
        <w:rPr>
          <w:rFonts w:ascii="Bookman Old Style" w:hAnsi="Bookman Old Style"/>
          <w:sz w:val="24"/>
          <w:szCs w:val="24"/>
        </w:rPr>
        <w:t xml:space="preserve"> ребёнка, год рождения)</w:t>
      </w:r>
    </w:p>
    <w:p w:rsidR="00B05F70" w:rsidRPr="00724657" w:rsidRDefault="00B05F70" w:rsidP="00EE700E">
      <w:pPr>
        <w:jc w:val="center"/>
        <w:rPr>
          <w:rFonts w:ascii="Bookman Old Style" w:hAnsi="Bookman Old Style"/>
          <w:sz w:val="24"/>
          <w:szCs w:val="24"/>
        </w:rPr>
      </w:pPr>
    </w:p>
    <w:p w:rsidR="00B05F70" w:rsidRPr="00EC54E3" w:rsidRDefault="00D80DBF" w:rsidP="00EC54E3">
      <w:pPr>
        <w:jc w:val="both"/>
        <w:rPr>
          <w:sz w:val="28"/>
          <w:szCs w:val="28"/>
        </w:rPr>
      </w:pPr>
      <w:r w:rsidRPr="00724657">
        <w:rPr>
          <w:rFonts w:ascii="Bookman Old Style" w:hAnsi="Bookman Old Style"/>
          <w:sz w:val="24"/>
          <w:szCs w:val="24"/>
        </w:rPr>
        <w:t xml:space="preserve">  с «     » __________ 20</w:t>
      </w:r>
      <w:r w:rsidR="00162068">
        <w:rPr>
          <w:rFonts w:ascii="Bookman Old Style" w:hAnsi="Bookman Old Style"/>
          <w:sz w:val="24"/>
          <w:szCs w:val="24"/>
        </w:rPr>
        <w:t>2</w:t>
      </w:r>
      <w:r w:rsidRPr="00724657">
        <w:rPr>
          <w:rFonts w:ascii="Bookman Old Style" w:hAnsi="Bookman Old Style"/>
          <w:sz w:val="24"/>
          <w:szCs w:val="24"/>
        </w:rPr>
        <w:t xml:space="preserve">__  г. на следующие дополнительные  образовательные </w:t>
      </w:r>
    </w:p>
    <w:p w:rsidR="00D80DBF" w:rsidRPr="00EC54E3" w:rsidRDefault="00D80DBF" w:rsidP="00EC54E3">
      <w:pPr>
        <w:pStyle w:val="aa"/>
        <w:jc w:val="both"/>
        <w:rPr>
          <w:rFonts w:ascii="Bookman Old Style" w:hAnsi="Bookman Old Style"/>
          <w:sz w:val="24"/>
          <w:szCs w:val="24"/>
        </w:rPr>
      </w:pPr>
      <w:r w:rsidRPr="00EC54E3">
        <w:rPr>
          <w:sz w:val="24"/>
          <w:szCs w:val="24"/>
        </w:rPr>
        <w:t xml:space="preserve"> </w:t>
      </w:r>
      <w:r w:rsidRPr="00EC54E3">
        <w:rPr>
          <w:rFonts w:ascii="Bookman Old Style" w:hAnsi="Bookman Old Style"/>
          <w:sz w:val="24"/>
          <w:szCs w:val="24"/>
        </w:rPr>
        <w:t xml:space="preserve">услуги: отраженные в </w:t>
      </w:r>
      <w:r w:rsidR="00EC54E3">
        <w:rPr>
          <w:rFonts w:ascii="Bookman Old Style" w:hAnsi="Bookman Old Style"/>
          <w:sz w:val="24"/>
          <w:szCs w:val="24"/>
        </w:rPr>
        <w:t>П</w:t>
      </w:r>
      <w:r w:rsidRPr="00EC54E3">
        <w:rPr>
          <w:rFonts w:ascii="Bookman Old Style" w:hAnsi="Bookman Old Style"/>
          <w:sz w:val="24"/>
          <w:szCs w:val="24"/>
        </w:rPr>
        <w:t xml:space="preserve">риложении № 1 </w:t>
      </w:r>
      <w:r w:rsidR="00EC54E3" w:rsidRPr="00EC54E3">
        <w:rPr>
          <w:rFonts w:ascii="Bookman Old Style" w:hAnsi="Bookman Old Style"/>
          <w:sz w:val="24"/>
          <w:szCs w:val="24"/>
        </w:rPr>
        <w:t xml:space="preserve">Договора  об оказании платных  дополнительных образовательных услуг    муниципальным </w:t>
      </w:r>
      <w:r w:rsidR="00162068">
        <w:rPr>
          <w:rFonts w:ascii="Bookman Old Style" w:hAnsi="Bookman Old Style"/>
          <w:sz w:val="24"/>
          <w:szCs w:val="24"/>
        </w:rPr>
        <w:t>бюджетным</w:t>
      </w:r>
      <w:r w:rsidR="00EC54E3" w:rsidRPr="00EC54E3">
        <w:rPr>
          <w:rFonts w:ascii="Bookman Old Style" w:hAnsi="Bookman Old Style"/>
          <w:sz w:val="24"/>
          <w:szCs w:val="24"/>
        </w:rPr>
        <w:t xml:space="preserve"> дошкольным образовательным учреждением  города Ростова-на-Дону «Детский сад № 3</w:t>
      </w:r>
      <w:r w:rsidR="00162068">
        <w:rPr>
          <w:rFonts w:ascii="Bookman Old Style" w:hAnsi="Bookman Old Style"/>
          <w:sz w:val="24"/>
          <w:szCs w:val="24"/>
        </w:rPr>
        <w:t>12</w:t>
      </w:r>
      <w:r w:rsidR="00EC54E3" w:rsidRPr="00EC54E3">
        <w:rPr>
          <w:rFonts w:ascii="Bookman Old Style" w:hAnsi="Bookman Old Style"/>
          <w:sz w:val="24"/>
          <w:szCs w:val="24"/>
        </w:rPr>
        <w:t>»</w:t>
      </w:r>
      <w:r w:rsidR="00EC54E3">
        <w:rPr>
          <w:rFonts w:ascii="Bookman Old Style" w:hAnsi="Bookman Old Style"/>
          <w:sz w:val="24"/>
          <w:szCs w:val="24"/>
        </w:rPr>
        <w:t xml:space="preserve"> </w:t>
      </w:r>
      <w:r w:rsidR="00EC54E3" w:rsidRPr="00EC54E3">
        <w:rPr>
          <w:rFonts w:ascii="Bookman Old Style" w:hAnsi="Bookman Old Style"/>
          <w:sz w:val="24"/>
          <w:szCs w:val="24"/>
        </w:rPr>
        <w:t xml:space="preserve">  </w:t>
      </w:r>
      <w:r w:rsidRPr="00EC54E3">
        <w:rPr>
          <w:rFonts w:ascii="Bookman Old Style" w:hAnsi="Bookman Old Style"/>
          <w:sz w:val="24"/>
          <w:szCs w:val="24"/>
        </w:rPr>
        <w:t>пунктами № _______________________</w:t>
      </w:r>
      <w:r w:rsidR="00EC54E3">
        <w:rPr>
          <w:rFonts w:ascii="Bookman Old Style" w:hAnsi="Bookman Old Style"/>
          <w:sz w:val="24"/>
          <w:szCs w:val="24"/>
        </w:rPr>
        <w:t>____________________________</w:t>
      </w:r>
      <w:r w:rsidRPr="00EC54E3">
        <w:rPr>
          <w:rFonts w:ascii="Bookman Old Style" w:hAnsi="Bookman Old Style"/>
          <w:sz w:val="24"/>
          <w:szCs w:val="24"/>
        </w:rPr>
        <w:t>_</w:t>
      </w:r>
      <w:r w:rsidR="00EE700E" w:rsidRPr="00EC54E3">
        <w:rPr>
          <w:rFonts w:ascii="Bookman Old Style" w:hAnsi="Bookman Old Style"/>
          <w:sz w:val="24"/>
          <w:szCs w:val="24"/>
        </w:rPr>
        <w:t>___</w:t>
      </w:r>
      <w:r w:rsidRPr="00EC54E3">
        <w:rPr>
          <w:rFonts w:ascii="Bookman Old Style" w:hAnsi="Bookman Old Style"/>
          <w:sz w:val="24"/>
          <w:szCs w:val="24"/>
        </w:rPr>
        <w:t>___</w:t>
      </w:r>
    </w:p>
    <w:p w:rsidR="00D80DBF" w:rsidRPr="00EC54E3" w:rsidRDefault="00D80DBF" w:rsidP="00EC54E3">
      <w:pPr>
        <w:jc w:val="both"/>
        <w:rPr>
          <w:rFonts w:ascii="Bookman Old Style" w:hAnsi="Bookman Old Style"/>
          <w:sz w:val="24"/>
          <w:szCs w:val="24"/>
        </w:rPr>
      </w:pPr>
    </w:p>
    <w:p w:rsidR="00D80DBF" w:rsidRPr="00724657" w:rsidRDefault="00D80DBF" w:rsidP="00EC54E3">
      <w:pPr>
        <w:jc w:val="both"/>
        <w:rPr>
          <w:rFonts w:ascii="Bookman Old Style" w:hAnsi="Bookman Old Style"/>
          <w:sz w:val="24"/>
          <w:szCs w:val="24"/>
        </w:rPr>
      </w:pPr>
    </w:p>
    <w:p w:rsidR="00D80DBF" w:rsidRPr="00724657" w:rsidRDefault="00D80DBF" w:rsidP="00D80DBF">
      <w:pPr>
        <w:rPr>
          <w:rFonts w:ascii="Bookman Old Style" w:hAnsi="Bookman Old Style"/>
          <w:sz w:val="24"/>
          <w:szCs w:val="24"/>
        </w:rPr>
      </w:pP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Дата _________________ </w:t>
      </w: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  <w:r w:rsidRPr="00724657">
        <w:rPr>
          <w:rFonts w:ascii="Bookman Old Style" w:hAnsi="Bookman Old Style"/>
          <w:sz w:val="24"/>
          <w:szCs w:val="24"/>
        </w:rPr>
        <w:t xml:space="preserve">Подпись_______________ </w:t>
      </w:r>
    </w:p>
    <w:p w:rsidR="00D80DBF" w:rsidRPr="00724657" w:rsidRDefault="00D80DBF" w:rsidP="00D80DBF">
      <w:pPr>
        <w:jc w:val="right"/>
        <w:rPr>
          <w:rFonts w:ascii="Bookman Old Style" w:hAnsi="Bookman Old Style"/>
          <w:sz w:val="24"/>
          <w:szCs w:val="24"/>
        </w:rPr>
      </w:pPr>
    </w:p>
    <w:p w:rsidR="00D80DBF" w:rsidRPr="00724657" w:rsidRDefault="00D80DBF" w:rsidP="00D80DBF">
      <w:pPr>
        <w:pStyle w:val="1"/>
        <w:rPr>
          <w:rFonts w:ascii="Bookman Old Style" w:hAnsi="Bookman Old Style"/>
        </w:rPr>
      </w:pPr>
    </w:p>
    <w:p w:rsidR="000F7685" w:rsidRDefault="000F7685" w:rsidP="000F7685">
      <w:pPr>
        <w:jc w:val="center"/>
      </w:pPr>
    </w:p>
    <w:p w:rsidR="000F7685" w:rsidRDefault="000F7685" w:rsidP="000F7685">
      <w:pPr>
        <w:jc w:val="center"/>
      </w:pPr>
    </w:p>
    <w:p w:rsidR="000F7685" w:rsidRDefault="000F7685" w:rsidP="000F7685"/>
    <w:p w:rsidR="00B75B29" w:rsidRDefault="00B75B29"/>
    <w:sectPr w:rsidR="00B75B29" w:rsidSect="002C5FF0">
      <w:headerReference w:type="even" r:id="rId9"/>
      <w:pgSz w:w="11906" w:h="16838"/>
      <w:pgMar w:top="284" w:right="851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F20" w:rsidRDefault="00160F20" w:rsidP="00F87298">
      <w:r>
        <w:separator/>
      </w:r>
    </w:p>
  </w:endnote>
  <w:endnote w:type="continuationSeparator" w:id="0">
    <w:p w:rsidR="00160F20" w:rsidRDefault="00160F20" w:rsidP="00F8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F20" w:rsidRDefault="00160F20" w:rsidP="00F87298">
      <w:r>
        <w:separator/>
      </w:r>
    </w:p>
  </w:footnote>
  <w:footnote w:type="continuationSeparator" w:id="0">
    <w:p w:rsidR="00160F20" w:rsidRDefault="00160F20" w:rsidP="00F87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19" w:rsidRDefault="000117B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F768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685">
      <w:rPr>
        <w:rStyle w:val="a9"/>
        <w:noProof/>
      </w:rPr>
      <w:t>1</w:t>
    </w:r>
    <w:r>
      <w:rPr>
        <w:rStyle w:val="a9"/>
      </w:rPr>
      <w:fldChar w:fldCharType="end"/>
    </w:r>
  </w:p>
  <w:p w:rsidR="00E44B19" w:rsidRDefault="00160F2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5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1">
    <w:nsid w:val="08374ED9"/>
    <w:multiLevelType w:val="multilevel"/>
    <w:tmpl w:val="3E1E5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9843AD1"/>
    <w:multiLevelType w:val="hybridMultilevel"/>
    <w:tmpl w:val="ECB0BA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BB7FA6"/>
    <w:multiLevelType w:val="hybridMultilevel"/>
    <w:tmpl w:val="AF62E0E8"/>
    <w:lvl w:ilvl="0" w:tplc="1424E8BA">
      <w:start w:val="5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4">
    <w:nsid w:val="2DD050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5">
    <w:nsid w:val="3C682C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9FA4112"/>
    <w:multiLevelType w:val="hybridMultilevel"/>
    <w:tmpl w:val="08283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D7495"/>
    <w:multiLevelType w:val="multilevel"/>
    <w:tmpl w:val="91D88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B5F502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</w:abstractNum>
  <w:abstractNum w:abstractNumId="9">
    <w:nsid w:val="6B195E49"/>
    <w:multiLevelType w:val="singleLevel"/>
    <w:tmpl w:val="B47CA942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2B"/>
    <w:rsid w:val="000117BB"/>
    <w:rsid w:val="00051FAB"/>
    <w:rsid w:val="00084EE2"/>
    <w:rsid w:val="000F7685"/>
    <w:rsid w:val="0015099A"/>
    <w:rsid w:val="00160F20"/>
    <w:rsid w:val="00162068"/>
    <w:rsid w:val="00165E21"/>
    <w:rsid w:val="00172101"/>
    <w:rsid w:val="0017718B"/>
    <w:rsid w:val="0019055A"/>
    <w:rsid w:val="001A376E"/>
    <w:rsid w:val="001B0BD3"/>
    <w:rsid w:val="001F2B15"/>
    <w:rsid w:val="002233B4"/>
    <w:rsid w:val="00241674"/>
    <w:rsid w:val="00253FD3"/>
    <w:rsid w:val="00286376"/>
    <w:rsid w:val="002C560E"/>
    <w:rsid w:val="002C5FF0"/>
    <w:rsid w:val="00314AF3"/>
    <w:rsid w:val="003211CB"/>
    <w:rsid w:val="00341F85"/>
    <w:rsid w:val="00351FC9"/>
    <w:rsid w:val="00354BB2"/>
    <w:rsid w:val="003678C2"/>
    <w:rsid w:val="00373DF5"/>
    <w:rsid w:val="0038554E"/>
    <w:rsid w:val="003C41EA"/>
    <w:rsid w:val="003D701D"/>
    <w:rsid w:val="003E0D3D"/>
    <w:rsid w:val="003F42B6"/>
    <w:rsid w:val="00437052"/>
    <w:rsid w:val="00461113"/>
    <w:rsid w:val="004A54E8"/>
    <w:rsid w:val="004C786C"/>
    <w:rsid w:val="00513A72"/>
    <w:rsid w:val="0052275D"/>
    <w:rsid w:val="00533392"/>
    <w:rsid w:val="0053383D"/>
    <w:rsid w:val="0059407D"/>
    <w:rsid w:val="005976FF"/>
    <w:rsid w:val="005B44C9"/>
    <w:rsid w:val="005B53C1"/>
    <w:rsid w:val="005D1614"/>
    <w:rsid w:val="00636440"/>
    <w:rsid w:val="006B439A"/>
    <w:rsid w:val="006F54AA"/>
    <w:rsid w:val="00704781"/>
    <w:rsid w:val="0072396F"/>
    <w:rsid w:val="00746C60"/>
    <w:rsid w:val="0076419D"/>
    <w:rsid w:val="007818A7"/>
    <w:rsid w:val="007824CF"/>
    <w:rsid w:val="007A0C23"/>
    <w:rsid w:val="007C200E"/>
    <w:rsid w:val="007F7600"/>
    <w:rsid w:val="00803131"/>
    <w:rsid w:val="00805371"/>
    <w:rsid w:val="008311A1"/>
    <w:rsid w:val="00841304"/>
    <w:rsid w:val="008720AE"/>
    <w:rsid w:val="00877392"/>
    <w:rsid w:val="008B5871"/>
    <w:rsid w:val="008E63A1"/>
    <w:rsid w:val="00900FA7"/>
    <w:rsid w:val="0090654E"/>
    <w:rsid w:val="00957B9F"/>
    <w:rsid w:val="00967A91"/>
    <w:rsid w:val="00976A24"/>
    <w:rsid w:val="009D0921"/>
    <w:rsid w:val="009F3A44"/>
    <w:rsid w:val="00A21899"/>
    <w:rsid w:val="00A235CE"/>
    <w:rsid w:val="00A50DDC"/>
    <w:rsid w:val="00B05F70"/>
    <w:rsid w:val="00B4032B"/>
    <w:rsid w:val="00B57103"/>
    <w:rsid w:val="00B75B29"/>
    <w:rsid w:val="00BC24BB"/>
    <w:rsid w:val="00BC43E6"/>
    <w:rsid w:val="00BE28B7"/>
    <w:rsid w:val="00C20184"/>
    <w:rsid w:val="00C91F89"/>
    <w:rsid w:val="00CD162E"/>
    <w:rsid w:val="00D36ED3"/>
    <w:rsid w:val="00D80DBF"/>
    <w:rsid w:val="00DD6722"/>
    <w:rsid w:val="00DF3E4E"/>
    <w:rsid w:val="00E354E8"/>
    <w:rsid w:val="00E60AC6"/>
    <w:rsid w:val="00E834F3"/>
    <w:rsid w:val="00EC54E3"/>
    <w:rsid w:val="00EE084C"/>
    <w:rsid w:val="00EE700E"/>
    <w:rsid w:val="00EF6051"/>
    <w:rsid w:val="00F03CC8"/>
    <w:rsid w:val="00F8207D"/>
    <w:rsid w:val="00F87298"/>
    <w:rsid w:val="00F970BA"/>
    <w:rsid w:val="00FC4EE1"/>
    <w:rsid w:val="00FD68C8"/>
    <w:rsid w:val="00FD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68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F768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7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76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F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F7685"/>
    <w:rPr>
      <w:sz w:val="24"/>
    </w:rPr>
  </w:style>
  <w:style w:type="character" w:customStyle="1" w:styleId="a8">
    <w:name w:val="Основной текст Знак"/>
    <w:basedOn w:val="a0"/>
    <w:link w:val="a7"/>
    <w:rsid w:val="000F7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F7685"/>
  </w:style>
  <w:style w:type="paragraph" w:styleId="3">
    <w:name w:val="Body Text Indent 3"/>
    <w:basedOn w:val="a"/>
    <w:link w:val="30"/>
    <w:rsid w:val="000F7685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0F7685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0F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0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0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8637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8637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5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68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6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F7685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F76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F768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F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0F7685"/>
    <w:rPr>
      <w:sz w:val="24"/>
    </w:rPr>
  </w:style>
  <w:style w:type="character" w:customStyle="1" w:styleId="a8">
    <w:name w:val="Основной текст Знак"/>
    <w:basedOn w:val="a0"/>
    <w:link w:val="a7"/>
    <w:rsid w:val="000F768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0F7685"/>
  </w:style>
  <w:style w:type="paragraph" w:styleId="3">
    <w:name w:val="Body Text Indent 3"/>
    <w:basedOn w:val="a"/>
    <w:link w:val="30"/>
    <w:rsid w:val="000F7685"/>
    <w:pPr>
      <w:ind w:firstLine="720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0F7685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No Spacing"/>
    <w:uiPriority w:val="1"/>
    <w:qFormat/>
    <w:rsid w:val="000F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09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0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8637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8637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5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МАДОУ-301</dc:creator>
  <cp:lastModifiedBy>ZavPC</cp:lastModifiedBy>
  <cp:revision>2</cp:revision>
  <cp:lastPrinted>2022-11-08T08:31:00Z</cp:lastPrinted>
  <dcterms:created xsi:type="dcterms:W3CDTF">2024-02-29T07:58:00Z</dcterms:created>
  <dcterms:modified xsi:type="dcterms:W3CDTF">2024-02-29T07:58:00Z</dcterms:modified>
</cp:coreProperties>
</file>